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C504" w14:textId="77777777"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F1231E" w:rsidRPr="00D92218">
        <w:rPr>
          <w:sz w:val="20"/>
          <w:szCs w:val="20"/>
        </w:rPr>
        <w:fldChar w:fldCharType="begin">
          <w:ffData>
            <w:name w:val="ТекстовоеПоле9"/>
            <w:enabled/>
            <w:calcOnExit w:val="0"/>
            <w:textInput/>
          </w:ffData>
        </w:fldChar>
      </w:r>
      <w:bookmarkStart w:id="13"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1231E" w:rsidRPr="00D92218">
        <w:rPr>
          <w:sz w:val="20"/>
          <w:szCs w:val="20"/>
        </w:rPr>
        <w:fldChar w:fldCharType="end"/>
      </w:r>
      <w:bookmarkEnd w:id="13"/>
    </w:p>
    <w:p w14:paraId="064D299C" w14:textId="77777777"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4E1AD836"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A77871" w:rsidRPr="00A77871">
        <w:rPr>
          <w:szCs w:val="24"/>
          <w:lang w:val="ru-RU"/>
        </w:rPr>
        <w:t>1</w:t>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5783CB49"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184494" w:rsidRPr="00184494">
        <w:rPr>
          <w:szCs w:val="24"/>
          <w:lang w:val="ru-RU"/>
        </w:rPr>
        <w:t>2</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72906D06" w:rsidR="00905805" w:rsidRPr="00680B93" w:rsidRDefault="00942A9F" w:rsidP="00905805">
      <w:pPr>
        <w:pStyle w:val="Style8"/>
        <w:tabs>
          <w:tab w:val="left" w:pos="720"/>
        </w:tabs>
        <w:spacing w:before="60" w:line="240" w:lineRule="auto"/>
      </w:pPr>
      <w:r>
        <w:t>1.12</w:t>
      </w:r>
      <w:r w:rsidR="00083331">
        <w:t>.</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62FD28DF" w:rsidR="00905805" w:rsidRDefault="00905805" w:rsidP="00905805">
      <w:pPr>
        <w:widowControl w:val="0"/>
        <w:spacing w:before="60"/>
        <w:rPr>
          <w:szCs w:val="24"/>
        </w:rPr>
      </w:pPr>
      <w:r>
        <w:rPr>
          <w:szCs w:val="24"/>
        </w:rPr>
        <w:t>1.1</w:t>
      </w:r>
      <w:r w:rsidR="00942A9F">
        <w:rPr>
          <w:szCs w:val="24"/>
        </w:rPr>
        <w:t>3</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75D8BFB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3454E0" w:rsidRPr="003454E0">
        <w:rPr>
          <w:szCs w:val="24"/>
          <w:lang w:val="ru-RU"/>
        </w:rPr>
        <w:t>3</w:t>
      </w:r>
      <w:r w:rsidRPr="00B05116">
        <w:rPr>
          <w:szCs w:val="24"/>
        </w:rPr>
        <w:t xml:space="preserve"> к </w:t>
      </w:r>
      <w:r w:rsidRPr="00B05116">
        <w:rPr>
          <w:szCs w:val="24"/>
        </w:rPr>
        <w:lastRenderedPageBreak/>
        <w:t>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7C4E201C"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306F0F" w:rsidRPr="00306F0F">
        <w:rPr>
          <w:szCs w:val="24"/>
          <w:lang w:val="ru-RU"/>
        </w:rPr>
        <w:t>2</w:t>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w:t>
      </w:r>
      <w:r w:rsidRPr="009D4F2D">
        <w:rPr>
          <w:lang w:eastAsia="ru-RU"/>
        </w:rPr>
        <w:lastRenderedPageBreak/>
        <w:t>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6586C697"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0765F7" w:rsidRPr="000765F7">
        <w:rPr>
          <w:szCs w:val="24"/>
          <w:lang w:val="ru-RU"/>
        </w:rPr>
        <w:t>1</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lastRenderedPageBreak/>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t>ПОДДЕРЖКА</w:t>
      </w:r>
      <w:bookmarkEnd w:id="46"/>
      <w:bookmarkEnd w:id="47"/>
      <w:bookmarkEnd w:id="48"/>
      <w:bookmarkEnd w:id="49"/>
      <w:bookmarkEnd w:id="50"/>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Личная демонстрация необходимости </w:t>
            </w:r>
            <w:r w:rsidRPr="00C021C9">
              <w:rPr>
                <w:szCs w:val="24"/>
              </w:rPr>
              <w:lastRenderedPageBreak/>
              <w:t>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ремешком, защитные очки, защитные </w:t>
            </w:r>
            <w:r w:rsidRPr="00C021C9">
              <w:rPr>
                <w:szCs w:val="24"/>
              </w:rPr>
              <w:lastRenderedPageBreak/>
              <w:t>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xml:space="preserve">, ремней безопасности, - при </w:t>
            </w:r>
            <w:r>
              <w:rPr>
                <w:szCs w:val="24"/>
              </w:rPr>
              <w:lastRenderedPageBreak/>
              <w:t>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w:t>
            </w:r>
            <w:r w:rsidRPr="00AD614F">
              <w:rPr>
                <w:bCs/>
                <w:szCs w:val="24"/>
              </w:rPr>
              <w:lastRenderedPageBreak/>
              <w:t xml:space="preserve">«Порядок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7FAD0580" w14:textId="77777777"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Pr="00BC154C" w:rsidRDefault="00457D2D" w:rsidP="00CD4DDF">
      <w:pPr>
        <w:shd w:val="clear" w:color="auto" w:fill="FFFFFF"/>
        <w:tabs>
          <w:tab w:val="left" w:pos="709"/>
        </w:tabs>
        <w:spacing w:before="60"/>
        <w:contextualSpacing/>
        <w:rPr>
          <w:szCs w:val="24"/>
        </w:rPr>
      </w:pPr>
    </w:p>
    <w:p w14:paraId="54E1AB97" w14:textId="77777777" w:rsidR="00732B2D" w:rsidRPr="00DD3929" w:rsidRDefault="00732B2D" w:rsidP="009E02C4">
      <w:pPr>
        <w:shd w:val="clear" w:color="auto" w:fill="FFFFFF"/>
        <w:tabs>
          <w:tab w:val="left" w:pos="709"/>
        </w:tabs>
        <w:spacing w:before="60"/>
        <w:contextualSpacing/>
        <w:rPr>
          <w:rStyle w:val="FontStyle53"/>
          <w:sz w:val="24"/>
          <w:szCs w:val="24"/>
        </w:rPr>
      </w:pPr>
    </w:p>
    <w:p w14:paraId="3C5091BE"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79F407A7"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21D68582"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3DCC9F2C"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6E0337BE"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0C7E6F49"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697FEF5A"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6C0E337F"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77DA8D3D"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166951FA"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617A9E30"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38138462"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5FCA817C" w14:textId="77777777" w:rsidR="00FA7153" w:rsidRPr="00DD3929" w:rsidRDefault="00FA7153" w:rsidP="009E02C4">
      <w:pPr>
        <w:shd w:val="clear" w:color="auto" w:fill="FFFFFF"/>
        <w:tabs>
          <w:tab w:val="left" w:pos="709"/>
        </w:tabs>
        <w:spacing w:before="60"/>
        <w:contextualSpacing/>
        <w:rPr>
          <w:rStyle w:val="FontStyle53"/>
          <w:sz w:val="24"/>
          <w:szCs w:val="24"/>
        </w:rPr>
      </w:pPr>
    </w:p>
    <w:p w14:paraId="534BA46C" w14:textId="77777777" w:rsidR="00A55DD0" w:rsidRPr="002927F0" w:rsidRDefault="00A55DD0" w:rsidP="00A55DD0">
      <w:pPr>
        <w:shd w:val="clear" w:color="auto" w:fill="FFFFFF"/>
        <w:tabs>
          <w:tab w:val="left" w:pos="709"/>
        </w:tabs>
        <w:spacing w:before="60"/>
        <w:ind w:left="3540"/>
        <w:contextualSpacing/>
        <w:jc w:val="right"/>
        <w:rPr>
          <w:szCs w:val="24"/>
        </w:rPr>
      </w:pPr>
      <w:r w:rsidRPr="002927F0">
        <w:rPr>
          <w:rStyle w:val="FontStyle53"/>
          <w:rFonts w:eastAsia="Times New Roman"/>
          <w:sz w:val="24"/>
          <w:szCs w:val="24"/>
          <w:lang w:eastAsia="x-none"/>
        </w:rPr>
        <w:lastRenderedPageBreak/>
        <w:t xml:space="preserve">Приложение </w:t>
      </w:r>
      <w:r w:rsidRPr="002927F0">
        <w:rPr>
          <w:szCs w:val="24"/>
        </w:rPr>
        <w:t>1</w:t>
      </w:r>
    </w:p>
    <w:p w14:paraId="17EFA338" w14:textId="77777777" w:rsidR="00A55DD0" w:rsidRPr="002927F0" w:rsidRDefault="00A55DD0" w:rsidP="00A55DD0">
      <w:pPr>
        <w:shd w:val="clear" w:color="auto" w:fill="FFFFFF"/>
        <w:tabs>
          <w:tab w:val="left" w:pos="709"/>
        </w:tabs>
        <w:spacing w:before="60"/>
        <w:ind w:left="3540"/>
        <w:contextualSpacing/>
        <w:jc w:val="right"/>
        <w:rPr>
          <w:szCs w:val="24"/>
        </w:rPr>
      </w:pPr>
      <w:r w:rsidRPr="002927F0">
        <w:rPr>
          <w:szCs w:val="24"/>
        </w:rPr>
        <w:t xml:space="preserve">к Приложению </w:t>
      </w:r>
      <w:r w:rsidRPr="002927F0">
        <w:rPr>
          <w:szCs w:val="24"/>
        </w:rPr>
        <w:fldChar w:fldCharType="begin">
          <w:ffData>
            <w:name w:val="ТекстовоеПоле9"/>
            <w:enabled/>
            <w:calcOnExit w:val="0"/>
            <w:textInput/>
          </w:ffData>
        </w:fldChar>
      </w:r>
      <w:r w:rsidRPr="002927F0">
        <w:rPr>
          <w:szCs w:val="24"/>
        </w:rPr>
        <w:instrText xml:space="preserve"> FORMTEXT </w:instrText>
      </w:r>
      <w:r w:rsidRPr="002927F0">
        <w:rPr>
          <w:szCs w:val="24"/>
        </w:rPr>
      </w:r>
      <w:r w:rsidRPr="002927F0">
        <w:rPr>
          <w:szCs w:val="24"/>
        </w:rPr>
        <w:fldChar w:fldCharType="separate"/>
      </w:r>
      <w:r w:rsidRPr="002927F0">
        <w:rPr>
          <w:noProof/>
          <w:szCs w:val="24"/>
        </w:rPr>
        <w:t> </w:t>
      </w:r>
      <w:r w:rsidRPr="002927F0">
        <w:rPr>
          <w:noProof/>
          <w:szCs w:val="24"/>
        </w:rPr>
        <w:t> </w:t>
      </w:r>
      <w:r w:rsidRPr="002927F0">
        <w:rPr>
          <w:noProof/>
          <w:szCs w:val="24"/>
        </w:rPr>
        <w:t> </w:t>
      </w:r>
      <w:r w:rsidRPr="002927F0">
        <w:rPr>
          <w:noProof/>
          <w:szCs w:val="24"/>
        </w:rPr>
        <w:t> </w:t>
      </w:r>
      <w:r w:rsidRPr="002927F0">
        <w:rPr>
          <w:noProof/>
          <w:szCs w:val="24"/>
        </w:rPr>
        <w:t> </w:t>
      </w:r>
      <w:r w:rsidRPr="002927F0">
        <w:rPr>
          <w:szCs w:val="24"/>
        </w:rPr>
        <w:fldChar w:fldCharType="end"/>
      </w:r>
      <w:r w:rsidRPr="002927F0">
        <w:rPr>
          <w:szCs w:val="24"/>
        </w:rPr>
        <w:t xml:space="preserve"> «Требования по ПБОТОС»</w:t>
      </w:r>
    </w:p>
    <w:p w14:paraId="5F5568F8" w14:textId="77777777" w:rsidR="00A55DD0" w:rsidRPr="002927F0" w:rsidRDefault="00A55DD0" w:rsidP="00A55DD0">
      <w:pPr>
        <w:spacing w:line="240" w:lineRule="atLeast"/>
        <w:ind w:left="3540"/>
        <w:jc w:val="right"/>
        <w:rPr>
          <w:szCs w:val="24"/>
        </w:rPr>
      </w:pPr>
      <w:r w:rsidRPr="002927F0">
        <w:rPr>
          <w:szCs w:val="24"/>
        </w:rPr>
        <w:t>к Договору от «</w:t>
      </w:r>
      <w:r w:rsidRPr="002927F0">
        <w:rPr>
          <w:szCs w:val="24"/>
        </w:rPr>
        <w:fldChar w:fldCharType="begin">
          <w:ffData>
            <w:name w:val=""/>
            <w:enabled/>
            <w:calcOnExit w:val="0"/>
            <w:textInput>
              <w:default w:val="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w:t>
      </w:r>
      <w:r w:rsidRPr="002927F0">
        <w:rPr>
          <w:szCs w:val="24"/>
        </w:rPr>
        <w:fldChar w:fldCharType="end"/>
      </w:r>
      <w:r w:rsidRPr="002927F0">
        <w:rPr>
          <w:szCs w:val="24"/>
        </w:rPr>
        <w:t>»</w:t>
      </w:r>
      <w:r w:rsidRPr="002927F0">
        <w:rPr>
          <w:szCs w:val="24"/>
        </w:rPr>
        <w:fldChar w:fldCharType="begin">
          <w:ffData>
            <w:name w:val=""/>
            <w:enabled/>
            <w:calcOnExit w:val="0"/>
            <w:textInput>
              <w:default w:val="_______"/>
            </w:textInput>
          </w:ffData>
        </w:fldChar>
      </w:r>
      <w:r w:rsidRPr="002927F0">
        <w:rPr>
          <w:szCs w:val="24"/>
        </w:rPr>
        <w:instrText xml:space="preserve"> FORMTEXT </w:instrText>
      </w:r>
      <w:r w:rsidRPr="002927F0">
        <w:rPr>
          <w:szCs w:val="24"/>
        </w:rPr>
      </w:r>
      <w:r w:rsidRPr="002927F0">
        <w:rPr>
          <w:szCs w:val="24"/>
        </w:rPr>
        <w:fldChar w:fldCharType="separate"/>
      </w:r>
      <w:r w:rsidRPr="002927F0">
        <w:rPr>
          <w:noProof/>
          <w:szCs w:val="24"/>
        </w:rPr>
        <w:t>_______</w:t>
      </w:r>
      <w:r w:rsidRPr="002927F0">
        <w:rPr>
          <w:szCs w:val="24"/>
        </w:rPr>
        <w:fldChar w:fldCharType="end"/>
      </w:r>
      <w:r w:rsidRPr="002927F0">
        <w:rPr>
          <w:szCs w:val="24"/>
        </w:rPr>
        <w:t>20</w:t>
      </w:r>
      <w:r w:rsidRPr="002927F0">
        <w:rPr>
          <w:szCs w:val="24"/>
        </w:rPr>
        <w:fldChar w:fldCharType="begin">
          <w:ffData>
            <w:name w:val=""/>
            <w:enabled/>
            <w:calcOnExit w:val="0"/>
            <w:textInput>
              <w:default w:val="_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____</w:t>
      </w:r>
      <w:r w:rsidRPr="002927F0">
        <w:rPr>
          <w:szCs w:val="24"/>
        </w:rPr>
        <w:fldChar w:fldCharType="end"/>
      </w:r>
      <w:r w:rsidRPr="002927F0">
        <w:rPr>
          <w:szCs w:val="24"/>
        </w:rPr>
        <w:t xml:space="preserve"> г. № </w:t>
      </w:r>
      <w:r w:rsidRPr="002927F0">
        <w:rPr>
          <w:szCs w:val="24"/>
        </w:rPr>
        <w:fldChar w:fldCharType="begin">
          <w:ffData>
            <w:name w:val=""/>
            <w:enabled/>
            <w:calcOnExit w:val="0"/>
            <w:textInput>
              <w:default w:val="_______"/>
            </w:textInput>
          </w:ffData>
        </w:fldChar>
      </w:r>
      <w:r w:rsidRPr="002927F0">
        <w:rPr>
          <w:szCs w:val="24"/>
        </w:rPr>
        <w:instrText xml:space="preserve"> FORMTEXT </w:instrText>
      </w:r>
      <w:r w:rsidRPr="002927F0">
        <w:rPr>
          <w:szCs w:val="24"/>
        </w:rPr>
      </w:r>
      <w:r w:rsidRPr="002927F0">
        <w:rPr>
          <w:szCs w:val="24"/>
        </w:rPr>
        <w:fldChar w:fldCharType="separate"/>
      </w:r>
      <w:r w:rsidRPr="002927F0">
        <w:rPr>
          <w:noProof/>
          <w:szCs w:val="24"/>
        </w:rPr>
        <w:t>_______</w:t>
      </w:r>
      <w:r w:rsidRPr="002927F0">
        <w:rPr>
          <w:szCs w:val="24"/>
        </w:rPr>
        <w:fldChar w:fldCharType="end"/>
      </w:r>
    </w:p>
    <w:p w14:paraId="6AA8D2D3" w14:textId="77777777" w:rsidR="00A55DD0" w:rsidRPr="002927F0"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14:paraId="69ACD599" w14:textId="77777777" w:rsidR="00A55DD0" w:rsidRPr="002927F0"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14:paraId="268B2C78" w14:textId="77777777" w:rsidR="00A55DD0" w:rsidRPr="002927F0"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14:paraId="4435C1EC" w14:textId="77777777" w:rsidR="00A55DD0" w:rsidRPr="002927F0" w:rsidRDefault="00A55DD0" w:rsidP="00A55DD0">
      <w:pPr>
        <w:shd w:val="clear" w:color="auto" w:fill="FFFFFF"/>
        <w:tabs>
          <w:tab w:val="left" w:pos="709"/>
        </w:tabs>
        <w:spacing w:before="60"/>
        <w:contextualSpacing/>
        <w:jc w:val="center"/>
        <w:rPr>
          <w:rStyle w:val="FontStyle53"/>
          <w:rFonts w:eastAsia="Times New Roman"/>
          <w:b/>
          <w:caps/>
          <w:sz w:val="24"/>
          <w:szCs w:val="24"/>
          <w:lang w:eastAsia="x-none"/>
        </w:rPr>
      </w:pPr>
      <w:r w:rsidRPr="002927F0">
        <w:rPr>
          <w:rStyle w:val="FontStyle53"/>
          <w:rFonts w:eastAsia="Times New Roman"/>
          <w:b/>
          <w:sz w:val="24"/>
          <w:szCs w:val="24"/>
          <w:lang w:eastAsia="x-none"/>
        </w:rPr>
        <w:t>ПЕРЕЧЕНЬ ЛНД В ОБЛАСТИ ПБОТОС</w:t>
      </w:r>
    </w:p>
    <w:p w14:paraId="5D5D5BC4" w14:textId="77777777" w:rsidR="00A55DD0" w:rsidRPr="002927F0" w:rsidRDefault="00A55DD0" w:rsidP="00A55DD0">
      <w:pPr>
        <w:shd w:val="clear" w:color="auto" w:fill="FFFFFF"/>
        <w:tabs>
          <w:tab w:val="left" w:pos="709"/>
        </w:tabs>
        <w:spacing w:before="60"/>
        <w:contextualSpacing/>
        <w:jc w:val="center"/>
        <w:rPr>
          <w:rStyle w:val="FontStyle53"/>
          <w:rFonts w:eastAsia="Times New Roman"/>
          <w:b/>
          <w:caps/>
          <w:sz w:val="24"/>
          <w:szCs w:val="24"/>
          <w:lang w:eastAsia="x-none"/>
        </w:rPr>
      </w:pPr>
    </w:p>
    <w:tbl>
      <w:tblPr>
        <w:tblW w:w="10098" w:type="dxa"/>
        <w:tblInd w:w="-289" w:type="dxa"/>
        <w:tblLook w:val="04A0" w:firstRow="1" w:lastRow="0" w:firstColumn="1" w:lastColumn="0" w:noHBand="0" w:noVBand="1"/>
      </w:tblPr>
      <w:tblGrid>
        <w:gridCol w:w="579"/>
        <w:gridCol w:w="4242"/>
        <w:gridCol w:w="2048"/>
        <w:gridCol w:w="3229"/>
      </w:tblGrid>
      <w:tr w:rsidR="00A55DD0" w:rsidRPr="002927F0" w14:paraId="4C224C1D" w14:textId="77777777" w:rsidTr="00551676">
        <w:trPr>
          <w:trHeight w:val="1181"/>
        </w:trPr>
        <w:tc>
          <w:tcPr>
            <w:tcW w:w="579"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619650A8" w14:textId="77777777" w:rsidR="00A55DD0" w:rsidRPr="002927F0" w:rsidRDefault="00A55DD0" w:rsidP="00551676">
            <w:pPr>
              <w:ind w:right="-380"/>
              <w:jc w:val="center"/>
              <w:rPr>
                <w:rFonts w:eastAsia="Times New Roman"/>
                <w:b/>
                <w:bCs/>
                <w:szCs w:val="24"/>
                <w:lang w:eastAsia="ru-RU"/>
              </w:rPr>
            </w:pPr>
            <w:r w:rsidRPr="002927F0">
              <w:rPr>
                <w:rFonts w:eastAsia="Times New Roman"/>
                <w:b/>
                <w:bCs/>
                <w:szCs w:val="24"/>
                <w:lang w:eastAsia="ru-RU"/>
              </w:rPr>
              <w:t>№</w:t>
            </w:r>
          </w:p>
        </w:tc>
        <w:tc>
          <w:tcPr>
            <w:tcW w:w="4242" w:type="dxa"/>
            <w:tcBorders>
              <w:top w:val="single" w:sz="4" w:space="0" w:color="auto"/>
              <w:left w:val="nil"/>
              <w:bottom w:val="single" w:sz="4" w:space="0" w:color="auto"/>
              <w:right w:val="single" w:sz="4" w:space="0" w:color="auto"/>
            </w:tcBorders>
            <w:shd w:val="clear" w:color="000000" w:fill="FFC000"/>
            <w:vAlign w:val="center"/>
            <w:hideMark/>
          </w:tcPr>
          <w:p w14:paraId="5EA130CB" w14:textId="77777777" w:rsidR="00A55DD0" w:rsidRPr="002927F0" w:rsidRDefault="00A55DD0" w:rsidP="00551676">
            <w:pPr>
              <w:ind w:left="-262"/>
              <w:jc w:val="center"/>
              <w:rPr>
                <w:rFonts w:eastAsia="Times New Roman"/>
                <w:b/>
                <w:bCs/>
                <w:szCs w:val="24"/>
                <w:lang w:eastAsia="ru-RU"/>
              </w:rPr>
            </w:pPr>
            <w:r w:rsidRPr="002927F0">
              <w:rPr>
                <w:rFonts w:eastAsia="Times New Roman"/>
                <w:b/>
                <w:bCs/>
                <w:szCs w:val="24"/>
                <w:lang w:eastAsia="ru-RU"/>
              </w:rPr>
              <w:t>ВИД И НАИМЕНОВАНИЕ ЛНД</w:t>
            </w:r>
          </w:p>
        </w:tc>
        <w:tc>
          <w:tcPr>
            <w:tcW w:w="2048" w:type="dxa"/>
            <w:tcBorders>
              <w:top w:val="single" w:sz="4" w:space="0" w:color="auto"/>
              <w:left w:val="nil"/>
              <w:bottom w:val="single" w:sz="4" w:space="0" w:color="auto"/>
              <w:right w:val="single" w:sz="4" w:space="0" w:color="auto"/>
            </w:tcBorders>
            <w:shd w:val="clear" w:color="000000" w:fill="FFC000"/>
            <w:vAlign w:val="center"/>
            <w:hideMark/>
          </w:tcPr>
          <w:p w14:paraId="68D9CDEF" w14:textId="77777777" w:rsidR="00A55DD0" w:rsidRPr="002927F0" w:rsidRDefault="00A55DD0" w:rsidP="00551676">
            <w:pPr>
              <w:jc w:val="center"/>
              <w:rPr>
                <w:rFonts w:eastAsia="Times New Roman"/>
                <w:b/>
                <w:bCs/>
                <w:szCs w:val="24"/>
                <w:lang w:eastAsia="ru-RU"/>
              </w:rPr>
            </w:pPr>
            <w:r w:rsidRPr="002927F0">
              <w:rPr>
                <w:rFonts w:eastAsia="Times New Roman"/>
                <w:b/>
                <w:bCs/>
                <w:szCs w:val="24"/>
                <w:lang w:eastAsia="ru-RU"/>
              </w:rPr>
              <w:t>НОМЕР ЛНД, ВЕРСИЯ</w:t>
            </w:r>
          </w:p>
        </w:tc>
        <w:tc>
          <w:tcPr>
            <w:tcW w:w="3229" w:type="dxa"/>
            <w:tcBorders>
              <w:top w:val="single" w:sz="4" w:space="0" w:color="auto"/>
              <w:left w:val="nil"/>
              <w:bottom w:val="single" w:sz="4" w:space="0" w:color="auto"/>
              <w:right w:val="single" w:sz="4" w:space="0" w:color="auto"/>
            </w:tcBorders>
            <w:shd w:val="clear" w:color="000000" w:fill="FFC000"/>
            <w:vAlign w:val="center"/>
            <w:hideMark/>
          </w:tcPr>
          <w:p w14:paraId="06BE4323" w14:textId="77777777" w:rsidR="00A55DD0" w:rsidRPr="002927F0" w:rsidRDefault="00A55DD0" w:rsidP="00551676">
            <w:pPr>
              <w:jc w:val="center"/>
              <w:rPr>
                <w:rFonts w:eastAsia="Times New Roman"/>
                <w:b/>
                <w:bCs/>
                <w:szCs w:val="24"/>
                <w:lang w:eastAsia="ru-RU"/>
              </w:rPr>
            </w:pPr>
            <w:r w:rsidRPr="002927F0">
              <w:rPr>
                <w:rFonts w:eastAsia="Times New Roman"/>
                <w:b/>
                <w:bCs/>
                <w:szCs w:val="24"/>
                <w:lang w:eastAsia="ru-RU"/>
              </w:rPr>
              <w:t>РЕКВИЗИТЫ</w:t>
            </w:r>
            <w:r w:rsidRPr="002927F0">
              <w:rPr>
                <w:rFonts w:eastAsia="Times New Roman"/>
                <w:b/>
                <w:bCs/>
                <w:szCs w:val="24"/>
                <w:lang w:eastAsia="ru-RU"/>
              </w:rPr>
              <w:br/>
              <w:t xml:space="preserve">УТВЕРЖДАЮЩЕГО </w:t>
            </w:r>
            <w:r w:rsidRPr="002927F0">
              <w:rPr>
                <w:rFonts w:eastAsia="Times New Roman"/>
                <w:b/>
                <w:bCs/>
                <w:szCs w:val="24"/>
                <w:lang w:eastAsia="ru-RU"/>
              </w:rPr>
              <w:br/>
              <w:t xml:space="preserve">РАСПОРЯДИТЕЛЬНОГО </w:t>
            </w:r>
            <w:r w:rsidRPr="002927F0">
              <w:rPr>
                <w:rFonts w:eastAsia="Times New Roman"/>
                <w:b/>
                <w:bCs/>
                <w:szCs w:val="24"/>
                <w:lang w:eastAsia="ru-RU"/>
              </w:rPr>
              <w:br/>
              <w:t>ДОКУМЕНТА</w:t>
            </w:r>
          </w:p>
        </w:tc>
      </w:tr>
      <w:tr w:rsidR="00A55DD0" w:rsidRPr="002927F0" w14:paraId="4A125315" w14:textId="77777777" w:rsidTr="00551676">
        <w:trPr>
          <w:trHeight w:val="881"/>
        </w:trPr>
        <w:tc>
          <w:tcPr>
            <w:tcW w:w="10098" w:type="dxa"/>
            <w:gridSpan w:val="4"/>
            <w:tcBorders>
              <w:top w:val="nil"/>
              <w:left w:val="single" w:sz="4" w:space="0" w:color="auto"/>
              <w:bottom w:val="single" w:sz="4" w:space="0" w:color="auto"/>
              <w:right w:val="single" w:sz="4" w:space="0" w:color="auto"/>
            </w:tcBorders>
            <w:shd w:val="clear" w:color="auto" w:fill="auto"/>
            <w:vAlign w:val="center"/>
          </w:tcPr>
          <w:p w14:paraId="5ACEC96D" w14:textId="77777777" w:rsidR="00A55DD0" w:rsidRPr="002927F0" w:rsidRDefault="00A55DD0" w:rsidP="00551676">
            <w:pPr>
              <w:jc w:val="center"/>
              <w:rPr>
                <w:rFonts w:eastAsia="Times New Roman"/>
                <w:b/>
                <w:szCs w:val="24"/>
                <w:lang w:eastAsia="ru-RU"/>
              </w:rPr>
            </w:pPr>
            <w:r w:rsidRPr="002927F0">
              <w:rPr>
                <w:rFonts w:eastAsia="Times New Roman"/>
                <w:b/>
                <w:szCs w:val="24"/>
                <w:lang w:eastAsia="ru-RU"/>
              </w:rPr>
              <w:t xml:space="preserve">Перечень ЛНД при выполнении работ / услуг </w:t>
            </w:r>
            <w:r w:rsidRPr="002927F0">
              <w:rPr>
                <w:rFonts w:eastAsia="Times New Roman"/>
                <w:b/>
                <w:szCs w:val="24"/>
                <w:lang w:val="en-US" w:eastAsia="ru-RU"/>
              </w:rPr>
              <w:t>II</w:t>
            </w:r>
            <w:r w:rsidRPr="002927F0">
              <w:rPr>
                <w:rFonts w:eastAsia="Times New Roman"/>
                <w:b/>
                <w:szCs w:val="24"/>
                <w:lang w:eastAsia="ru-RU"/>
              </w:rPr>
              <w:t xml:space="preserve"> категории</w:t>
            </w:r>
          </w:p>
        </w:tc>
      </w:tr>
      <w:tr w:rsidR="00366697" w:rsidRPr="002927F0" w14:paraId="22F4A059" w14:textId="77777777" w:rsidTr="00551676">
        <w:trPr>
          <w:trHeight w:val="881"/>
        </w:trPr>
        <w:tc>
          <w:tcPr>
            <w:tcW w:w="579" w:type="dxa"/>
            <w:tcBorders>
              <w:top w:val="nil"/>
              <w:left w:val="single" w:sz="4" w:space="0" w:color="auto"/>
              <w:bottom w:val="single" w:sz="4" w:space="0" w:color="auto"/>
              <w:right w:val="single" w:sz="4" w:space="0" w:color="auto"/>
            </w:tcBorders>
            <w:shd w:val="clear" w:color="auto" w:fill="auto"/>
            <w:vAlign w:val="center"/>
          </w:tcPr>
          <w:p w14:paraId="3C0A2977" w14:textId="2BC081F2" w:rsidR="00366697" w:rsidRPr="002927F0" w:rsidRDefault="00366697" w:rsidP="00366697">
            <w:pPr>
              <w:jc w:val="center"/>
              <w:rPr>
                <w:rFonts w:eastAsia="Times New Roman"/>
                <w:szCs w:val="24"/>
                <w:lang w:eastAsia="ru-RU"/>
              </w:rPr>
            </w:pPr>
            <w:r>
              <w:rPr>
                <w:rFonts w:eastAsia="Times New Roman"/>
                <w:szCs w:val="24"/>
                <w:lang w:eastAsia="ru-RU"/>
              </w:rPr>
              <w:t>1</w:t>
            </w:r>
          </w:p>
        </w:tc>
        <w:tc>
          <w:tcPr>
            <w:tcW w:w="4242" w:type="dxa"/>
            <w:tcBorders>
              <w:top w:val="nil"/>
              <w:left w:val="nil"/>
              <w:bottom w:val="single" w:sz="4" w:space="0" w:color="auto"/>
              <w:right w:val="single" w:sz="4" w:space="0" w:color="auto"/>
            </w:tcBorders>
            <w:shd w:val="clear" w:color="auto" w:fill="auto"/>
            <w:vAlign w:val="center"/>
          </w:tcPr>
          <w:p w14:paraId="6CE59617" w14:textId="097ED236" w:rsidR="00366697" w:rsidRPr="002927F0" w:rsidRDefault="00366697" w:rsidP="00366697">
            <w:pPr>
              <w:rPr>
                <w:rFonts w:eastAsia="Times New Roman"/>
                <w:szCs w:val="24"/>
                <w:lang w:eastAsia="ru-RU"/>
              </w:rPr>
            </w:pPr>
            <w:r>
              <w:rPr>
                <w:rFonts w:eastAsia="Times New Roman"/>
                <w:szCs w:val="24"/>
                <w:lang w:eastAsia="ru-RU"/>
              </w:rPr>
              <w:t>Политика Компании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7E7AF23D" w14:textId="77777777" w:rsidR="00366697" w:rsidRDefault="00366697" w:rsidP="00033910">
            <w:pPr>
              <w:rPr>
                <w:rFonts w:eastAsia="Times New Roman"/>
                <w:szCs w:val="24"/>
                <w:lang w:eastAsia="ru-RU"/>
              </w:rPr>
            </w:pPr>
            <w:r>
              <w:rPr>
                <w:rFonts w:eastAsia="Times New Roman"/>
                <w:szCs w:val="24"/>
                <w:lang w:eastAsia="ru-RU"/>
              </w:rPr>
              <w:t>№ П3-05 П-11</w:t>
            </w:r>
          </w:p>
          <w:p w14:paraId="49424421" w14:textId="4DAC0F7C" w:rsidR="00366697" w:rsidRPr="002927F0" w:rsidRDefault="00366697" w:rsidP="00033910">
            <w:pPr>
              <w:rPr>
                <w:rFonts w:eastAsia="Times New Roman"/>
                <w:szCs w:val="24"/>
                <w:lang w:eastAsia="ru-RU"/>
              </w:rPr>
            </w:pPr>
            <w:r>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5CDAF5AA" w14:textId="77777777" w:rsidR="00366697" w:rsidRDefault="00366697" w:rsidP="00366697">
            <w:pPr>
              <w:jc w:val="center"/>
              <w:rPr>
                <w:rFonts w:eastAsia="Times New Roman"/>
                <w:szCs w:val="24"/>
                <w:lang w:eastAsia="ru-RU"/>
              </w:rPr>
            </w:pPr>
            <w:r>
              <w:rPr>
                <w:rFonts w:eastAsia="Times New Roman"/>
                <w:szCs w:val="24"/>
                <w:lang w:eastAsia="ru-RU"/>
              </w:rPr>
              <w:t xml:space="preserve">Приказ ПАО «НК «Роснефть» от 10.12.2018 </w:t>
            </w:r>
          </w:p>
          <w:p w14:paraId="42D2903F" w14:textId="570F70FE" w:rsidR="00366697" w:rsidRPr="002927F0" w:rsidRDefault="00366697" w:rsidP="00366697">
            <w:pPr>
              <w:jc w:val="center"/>
              <w:rPr>
                <w:rFonts w:eastAsia="Times New Roman"/>
                <w:szCs w:val="24"/>
                <w:lang w:eastAsia="ru-RU"/>
              </w:rPr>
            </w:pPr>
            <w:r>
              <w:rPr>
                <w:rFonts w:eastAsia="Times New Roman"/>
                <w:szCs w:val="24"/>
                <w:lang w:eastAsia="ru-RU"/>
              </w:rPr>
              <w:t>№ 788</w:t>
            </w:r>
          </w:p>
        </w:tc>
      </w:tr>
      <w:tr w:rsidR="00366697" w:rsidRPr="002927F0" w14:paraId="5857EDE5" w14:textId="77777777" w:rsidTr="00551676">
        <w:trPr>
          <w:trHeight w:val="1281"/>
        </w:trPr>
        <w:tc>
          <w:tcPr>
            <w:tcW w:w="579" w:type="dxa"/>
            <w:tcBorders>
              <w:top w:val="nil"/>
              <w:left w:val="single" w:sz="4" w:space="0" w:color="auto"/>
              <w:bottom w:val="single" w:sz="4" w:space="0" w:color="auto"/>
              <w:right w:val="single" w:sz="4" w:space="0" w:color="auto"/>
            </w:tcBorders>
            <w:shd w:val="clear" w:color="auto" w:fill="auto"/>
            <w:vAlign w:val="center"/>
          </w:tcPr>
          <w:p w14:paraId="1DB8398C" w14:textId="066EB23E" w:rsidR="00366697" w:rsidRPr="002927F0" w:rsidRDefault="00366697" w:rsidP="00366697">
            <w:pPr>
              <w:jc w:val="center"/>
              <w:rPr>
                <w:rFonts w:eastAsia="Times New Roman"/>
                <w:szCs w:val="24"/>
                <w:lang w:eastAsia="ru-RU"/>
              </w:rPr>
            </w:pPr>
            <w:r>
              <w:rPr>
                <w:rFonts w:eastAsia="Times New Roman"/>
                <w:szCs w:val="24"/>
                <w:lang w:eastAsia="ru-RU"/>
              </w:rPr>
              <w:t>2</w:t>
            </w:r>
          </w:p>
        </w:tc>
        <w:tc>
          <w:tcPr>
            <w:tcW w:w="4242" w:type="dxa"/>
            <w:tcBorders>
              <w:top w:val="nil"/>
              <w:left w:val="nil"/>
              <w:bottom w:val="single" w:sz="4" w:space="0" w:color="auto"/>
              <w:right w:val="single" w:sz="4" w:space="0" w:color="auto"/>
            </w:tcBorders>
            <w:shd w:val="clear" w:color="auto" w:fill="auto"/>
            <w:vAlign w:val="center"/>
          </w:tcPr>
          <w:p w14:paraId="3F8460B7" w14:textId="5991CA9F" w:rsidR="00366697" w:rsidRPr="002927F0" w:rsidRDefault="00366697" w:rsidP="00366697">
            <w:pPr>
              <w:rPr>
                <w:rFonts w:eastAsia="Times New Roman"/>
                <w:szCs w:val="24"/>
                <w:lang w:eastAsia="ru-RU"/>
              </w:rPr>
            </w:pPr>
            <w:r>
              <w:rPr>
                <w:rFonts w:eastAsia="Times New Roman"/>
                <w:szCs w:val="24"/>
                <w:lang w:eastAsia="ru-RU"/>
              </w:rPr>
              <w:t>Стандарт К</w:t>
            </w:r>
            <w:r w:rsidR="00085739">
              <w:rPr>
                <w:rFonts w:eastAsia="Times New Roman"/>
                <w:szCs w:val="24"/>
                <w:lang w:eastAsia="ru-RU"/>
              </w:rPr>
              <w:t>омпании «Интегрированная система</w:t>
            </w:r>
            <w:r>
              <w:rPr>
                <w:rFonts w:eastAsia="Times New Roman"/>
                <w:szCs w:val="24"/>
                <w:lang w:eastAsia="ru-RU"/>
              </w:rPr>
              <w:t xml:space="preserve"> управления промышленной безопасностью, охраной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4BA72770" w14:textId="77777777" w:rsidR="00366697" w:rsidRDefault="00366697" w:rsidP="00033910">
            <w:pPr>
              <w:rPr>
                <w:rFonts w:eastAsia="Times New Roman"/>
                <w:szCs w:val="24"/>
                <w:lang w:eastAsia="ru-RU"/>
              </w:rPr>
            </w:pPr>
            <w:r>
              <w:rPr>
                <w:rFonts w:eastAsia="Times New Roman"/>
                <w:szCs w:val="24"/>
                <w:lang w:eastAsia="ru-RU"/>
              </w:rPr>
              <w:t>№ П3-05 С-0009</w:t>
            </w:r>
          </w:p>
          <w:p w14:paraId="29A68F3A" w14:textId="66A0C775" w:rsidR="00366697" w:rsidRPr="002927F0" w:rsidRDefault="00366697" w:rsidP="00033910">
            <w:pPr>
              <w:rPr>
                <w:rFonts w:eastAsia="Times New Roman"/>
                <w:szCs w:val="24"/>
                <w:lang w:eastAsia="ru-RU"/>
              </w:rPr>
            </w:pPr>
            <w:r>
              <w:rPr>
                <w:rFonts w:eastAsia="Times New Roman"/>
                <w:szCs w:val="24"/>
                <w:lang w:eastAsia="ru-RU"/>
              </w:rPr>
              <w:t>версия 3.00</w:t>
            </w:r>
          </w:p>
        </w:tc>
        <w:tc>
          <w:tcPr>
            <w:tcW w:w="3229" w:type="dxa"/>
            <w:tcBorders>
              <w:top w:val="nil"/>
              <w:left w:val="nil"/>
              <w:bottom w:val="single" w:sz="4" w:space="0" w:color="auto"/>
              <w:right w:val="single" w:sz="4" w:space="0" w:color="auto"/>
            </w:tcBorders>
            <w:shd w:val="clear" w:color="auto" w:fill="auto"/>
            <w:vAlign w:val="center"/>
          </w:tcPr>
          <w:p w14:paraId="4110B031" w14:textId="77777777" w:rsidR="00366697" w:rsidRDefault="00366697" w:rsidP="00366697">
            <w:pPr>
              <w:jc w:val="center"/>
              <w:rPr>
                <w:rFonts w:eastAsia="Times New Roman"/>
                <w:szCs w:val="24"/>
                <w:lang w:eastAsia="ru-RU"/>
              </w:rPr>
            </w:pPr>
            <w:r>
              <w:rPr>
                <w:rFonts w:eastAsia="Times New Roman"/>
                <w:szCs w:val="24"/>
                <w:lang w:eastAsia="ru-RU"/>
              </w:rPr>
              <w:t xml:space="preserve">Приказ ПАО «НК «Роснефть» от 16.10.2018 </w:t>
            </w:r>
          </w:p>
          <w:p w14:paraId="7D238FFE" w14:textId="384415BA" w:rsidR="00366697" w:rsidRPr="002927F0" w:rsidRDefault="00366697" w:rsidP="00366697">
            <w:pPr>
              <w:jc w:val="center"/>
              <w:rPr>
                <w:rFonts w:eastAsia="Times New Roman"/>
                <w:szCs w:val="24"/>
                <w:lang w:eastAsia="ru-RU"/>
              </w:rPr>
            </w:pPr>
            <w:r>
              <w:rPr>
                <w:rFonts w:eastAsia="Times New Roman"/>
                <w:szCs w:val="24"/>
                <w:lang w:eastAsia="ru-RU"/>
              </w:rPr>
              <w:t>№ 647</w:t>
            </w:r>
          </w:p>
        </w:tc>
      </w:tr>
      <w:tr w:rsidR="00366697" w:rsidRPr="002927F0" w14:paraId="12AD52B8" w14:textId="77777777" w:rsidTr="00551676">
        <w:trPr>
          <w:trHeight w:val="1028"/>
        </w:trPr>
        <w:tc>
          <w:tcPr>
            <w:tcW w:w="579" w:type="dxa"/>
            <w:tcBorders>
              <w:top w:val="nil"/>
              <w:left w:val="single" w:sz="4" w:space="0" w:color="auto"/>
              <w:bottom w:val="single" w:sz="4" w:space="0" w:color="auto"/>
              <w:right w:val="single" w:sz="4" w:space="0" w:color="auto"/>
            </w:tcBorders>
            <w:shd w:val="clear" w:color="auto" w:fill="auto"/>
            <w:vAlign w:val="center"/>
          </w:tcPr>
          <w:p w14:paraId="404E5650" w14:textId="270256D1" w:rsidR="00366697" w:rsidRPr="002927F0" w:rsidRDefault="00366697" w:rsidP="00366697">
            <w:pPr>
              <w:jc w:val="center"/>
              <w:rPr>
                <w:rFonts w:eastAsia="Times New Roman"/>
                <w:szCs w:val="24"/>
                <w:lang w:eastAsia="ru-RU"/>
              </w:rPr>
            </w:pPr>
            <w:r>
              <w:rPr>
                <w:rFonts w:eastAsia="Times New Roman"/>
                <w:szCs w:val="24"/>
                <w:lang w:eastAsia="ru-RU"/>
              </w:rPr>
              <w:t>3</w:t>
            </w:r>
          </w:p>
        </w:tc>
        <w:tc>
          <w:tcPr>
            <w:tcW w:w="4242" w:type="dxa"/>
            <w:tcBorders>
              <w:top w:val="nil"/>
              <w:left w:val="nil"/>
              <w:bottom w:val="single" w:sz="4" w:space="0" w:color="auto"/>
              <w:right w:val="single" w:sz="4" w:space="0" w:color="auto"/>
            </w:tcBorders>
            <w:shd w:val="clear" w:color="auto" w:fill="auto"/>
            <w:vAlign w:val="center"/>
          </w:tcPr>
          <w:p w14:paraId="18521906" w14:textId="44F2C653" w:rsidR="00366697" w:rsidRPr="002927F0" w:rsidRDefault="00366697" w:rsidP="00366697">
            <w:pPr>
              <w:rPr>
                <w:rFonts w:eastAsia="Times New Roman"/>
                <w:szCs w:val="24"/>
                <w:lang w:eastAsia="ru-RU"/>
              </w:rPr>
            </w:pPr>
            <w:r>
              <w:rPr>
                <w:rFonts w:eastAsia="Times New Roman"/>
                <w:szCs w:val="24"/>
                <w:lang w:eastAsia="ru-RU"/>
              </w:rPr>
              <w:t>Стандарт Компании «Лидерство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07903391" w14:textId="77777777" w:rsidR="00366697" w:rsidRDefault="00366697" w:rsidP="00033910">
            <w:pPr>
              <w:rPr>
                <w:rFonts w:eastAsia="Times New Roman"/>
                <w:szCs w:val="24"/>
                <w:lang w:eastAsia="ru-RU"/>
              </w:rPr>
            </w:pPr>
            <w:r>
              <w:rPr>
                <w:rFonts w:eastAsia="Times New Roman"/>
                <w:szCs w:val="24"/>
                <w:lang w:eastAsia="ru-RU"/>
              </w:rPr>
              <w:t>№ П3-05 С-0431</w:t>
            </w:r>
          </w:p>
          <w:p w14:paraId="542F413B" w14:textId="4216FDEB" w:rsidR="00366697" w:rsidRPr="002927F0" w:rsidRDefault="00366697" w:rsidP="00033910">
            <w:pPr>
              <w:rPr>
                <w:rFonts w:eastAsia="Times New Roman"/>
                <w:szCs w:val="24"/>
                <w:lang w:eastAsia="ru-RU"/>
              </w:rPr>
            </w:pPr>
            <w:r>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0717FBB6" w14:textId="77777777" w:rsidR="00366697" w:rsidRDefault="00366697" w:rsidP="00366697">
            <w:pPr>
              <w:jc w:val="center"/>
              <w:rPr>
                <w:rFonts w:eastAsia="Times New Roman"/>
                <w:szCs w:val="24"/>
                <w:lang w:eastAsia="ru-RU"/>
              </w:rPr>
            </w:pPr>
            <w:r>
              <w:rPr>
                <w:rFonts w:eastAsia="Times New Roman"/>
                <w:szCs w:val="24"/>
                <w:lang w:eastAsia="ru-RU"/>
              </w:rPr>
              <w:t xml:space="preserve">Приказ ПАО «НК «Роснефть» от 26.12.2018 </w:t>
            </w:r>
          </w:p>
          <w:p w14:paraId="26AE9596" w14:textId="3E2038B4" w:rsidR="00366697" w:rsidRPr="002927F0" w:rsidRDefault="00366697" w:rsidP="00366697">
            <w:pPr>
              <w:jc w:val="center"/>
              <w:rPr>
                <w:rFonts w:eastAsia="Times New Roman"/>
                <w:szCs w:val="24"/>
                <w:lang w:eastAsia="ru-RU"/>
              </w:rPr>
            </w:pPr>
            <w:r>
              <w:rPr>
                <w:rFonts w:eastAsia="Times New Roman"/>
                <w:szCs w:val="24"/>
                <w:lang w:eastAsia="ru-RU"/>
              </w:rPr>
              <w:t>№ 881</w:t>
            </w:r>
          </w:p>
        </w:tc>
      </w:tr>
      <w:tr w:rsidR="00366697" w:rsidRPr="002927F0" w14:paraId="28DC6B43" w14:textId="77777777" w:rsidTr="00551676">
        <w:trPr>
          <w:trHeight w:val="1411"/>
        </w:trPr>
        <w:tc>
          <w:tcPr>
            <w:tcW w:w="579" w:type="dxa"/>
            <w:tcBorders>
              <w:top w:val="nil"/>
              <w:left w:val="single" w:sz="4" w:space="0" w:color="auto"/>
              <w:bottom w:val="single" w:sz="4" w:space="0" w:color="auto"/>
              <w:right w:val="single" w:sz="4" w:space="0" w:color="auto"/>
            </w:tcBorders>
            <w:shd w:val="clear" w:color="auto" w:fill="auto"/>
            <w:vAlign w:val="center"/>
          </w:tcPr>
          <w:p w14:paraId="1E4B0B4D" w14:textId="752C2515" w:rsidR="00366697" w:rsidRPr="002927F0" w:rsidRDefault="00366697" w:rsidP="00366697">
            <w:pPr>
              <w:jc w:val="center"/>
              <w:rPr>
                <w:rFonts w:eastAsia="Times New Roman"/>
                <w:szCs w:val="24"/>
                <w:lang w:eastAsia="ru-RU"/>
              </w:rPr>
            </w:pPr>
            <w:r>
              <w:rPr>
                <w:rFonts w:eastAsia="Times New Roman"/>
                <w:szCs w:val="24"/>
                <w:lang w:eastAsia="ru-RU"/>
              </w:rPr>
              <w:t>4</w:t>
            </w:r>
          </w:p>
        </w:tc>
        <w:tc>
          <w:tcPr>
            <w:tcW w:w="4242" w:type="dxa"/>
            <w:tcBorders>
              <w:top w:val="nil"/>
              <w:left w:val="nil"/>
              <w:bottom w:val="single" w:sz="4" w:space="0" w:color="auto"/>
              <w:right w:val="single" w:sz="4" w:space="0" w:color="auto"/>
            </w:tcBorders>
            <w:shd w:val="clear" w:color="auto" w:fill="auto"/>
            <w:vAlign w:val="center"/>
          </w:tcPr>
          <w:p w14:paraId="3FFD5420" w14:textId="4A96F8E1" w:rsidR="00366697" w:rsidRPr="002927F0" w:rsidRDefault="00366697" w:rsidP="00366697">
            <w:pPr>
              <w:spacing w:before="120"/>
              <w:rPr>
                <w:rFonts w:eastAsia="Times New Roman"/>
                <w:szCs w:val="24"/>
                <w:lang w:eastAsia="ru-RU"/>
              </w:rPr>
            </w:pPr>
            <w:r w:rsidRPr="00381B24">
              <w:rPr>
                <w:rFonts w:eastAsia="Times New Roman"/>
                <w:szCs w:val="24"/>
                <w:lang w:eastAsia="ru-RU"/>
              </w:rPr>
              <w:t>Положение Компании «Корректирующие и предупреждающие действия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06E4222B" w14:textId="77777777" w:rsidR="00366697" w:rsidRPr="00381B24" w:rsidRDefault="00366697" w:rsidP="00033910">
            <w:pPr>
              <w:rPr>
                <w:rFonts w:eastAsia="Times New Roman"/>
                <w:szCs w:val="24"/>
                <w:lang w:eastAsia="ru-RU"/>
              </w:rPr>
            </w:pPr>
            <w:r w:rsidRPr="00381B24">
              <w:rPr>
                <w:rFonts w:eastAsia="Times New Roman"/>
                <w:szCs w:val="24"/>
                <w:lang w:eastAsia="ru-RU"/>
              </w:rPr>
              <w:t>№ П3-05 Р-0389</w:t>
            </w:r>
          </w:p>
          <w:p w14:paraId="01019F9F" w14:textId="78FF7B1F" w:rsidR="00366697" w:rsidRPr="002927F0" w:rsidRDefault="00366697" w:rsidP="00033910">
            <w:pPr>
              <w:rPr>
                <w:rFonts w:eastAsia="Times New Roman"/>
                <w:szCs w:val="24"/>
                <w:lang w:eastAsia="ru-RU"/>
              </w:rPr>
            </w:pPr>
            <w:r>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7C235A9B" w14:textId="77777777" w:rsidR="00366697" w:rsidRDefault="00366697" w:rsidP="00366697">
            <w:pPr>
              <w:jc w:val="center"/>
              <w:rPr>
                <w:rFonts w:eastAsia="Times New Roman"/>
                <w:szCs w:val="24"/>
                <w:lang w:eastAsia="ru-RU"/>
              </w:rPr>
            </w:pPr>
            <w:r w:rsidRPr="00697862">
              <w:rPr>
                <w:rFonts w:eastAsia="Times New Roman"/>
                <w:szCs w:val="24"/>
                <w:lang w:eastAsia="ru-RU"/>
              </w:rPr>
              <w:t>Приказ ПАО «НК «Роснефть»</w:t>
            </w:r>
            <w:r>
              <w:rPr>
                <w:rFonts w:eastAsia="Times New Roman"/>
                <w:szCs w:val="24"/>
                <w:lang w:eastAsia="ru-RU"/>
              </w:rPr>
              <w:t xml:space="preserve"> от 31.12.2014 </w:t>
            </w:r>
          </w:p>
          <w:p w14:paraId="7FD1A60E" w14:textId="7357E05F" w:rsidR="00366697" w:rsidRPr="002927F0" w:rsidRDefault="00366697" w:rsidP="00366697">
            <w:pPr>
              <w:jc w:val="center"/>
              <w:rPr>
                <w:rFonts w:eastAsia="Times New Roman"/>
                <w:szCs w:val="24"/>
                <w:lang w:eastAsia="ru-RU"/>
              </w:rPr>
            </w:pPr>
            <w:r>
              <w:rPr>
                <w:rFonts w:eastAsia="Times New Roman"/>
                <w:szCs w:val="24"/>
                <w:lang w:eastAsia="ru-RU"/>
              </w:rPr>
              <w:t>№ 762</w:t>
            </w:r>
            <w:r w:rsidRPr="00697862">
              <w:rPr>
                <w:rFonts w:eastAsia="Times New Roman"/>
                <w:szCs w:val="24"/>
                <w:lang w:eastAsia="ru-RU"/>
              </w:rPr>
              <w:t xml:space="preserve"> </w:t>
            </w:r>
          </w:p>
        </w:tc>
      </w:tr>
      <w:tr w:rsidR="00366697" w:rsidRPr="002927F0" w14:paraId="446F999A" w14:textId="77777777" w:rsidTr="00551676">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2B0BACB4" w14:textId="0D47844A" w:rsidR="00366697" w:rsidRPr="002927F0" w:rsidRDefault="00366697" w:rsidP="00366697">
            <w:pPr>
              <w:jc w:val="center"/>
              <w:rPr>
                <w:rFonts w:eastAsia="Times New Roman"/>
                <w:szCs w:val="24"/>
                <w:lang w:eastAsia="ru-RU"/>
              </w:rPr>
            </w:pPr>
            <w:r>
              <w:rPr>
                <w:rFonts w:eastAsia="Times New Roman"/>
                <w:szCs w:val="24"/>
                <w:lang w:eastAsia="ru-RU"/>
              </w:rPr>
              <w:t>5</w:t>
            </w:r>
          </w:p>
        </w:tc>
        <w:tc>
          <w:tcPr>
            <w:tcW w:w="4242" w:type="dxa"/>
            <w:tcBorders>
              <w:top w:val="nil"/>
              <w:left w:val="nil"/>
              <w:bottom w:val="single" w:sz="4" w:space="0" w:color="auto"/>
              <w:right w:val="single" w:sz="4" w:space="0" w:color="auto"/>
            </w:tcBorders>
            <w:shd w:val="clear" w:color="auto" w:fill="auto"/>
            <w:vAlign w:val="center"/>
          </w:tcPr>
          <w:p w14:paraId="79ED342D" w14:textId="0BAAD464" w:rsidR="00366697" w:rsidRPr="002927F0" w:rsidRDefault="00366697" w:rsidP="00366697">
            <w:pPr>
              <w:spacing w:before="60"/>
              <w:rPr>
                <w:rFonts w:eastAsia="Times New Roman"/>
                <w:szCs w:val="24"/>
                <w:lang w:eastAsia="ru-RU"/>
              </w:rPr>
            </w:pPr>
            <w:r>
              <w:rPr>
                <w:rFonts w:eastAsia="Times New Roman"/>
                <w:szCs w:val="24"/>
                <w:lang w:eastAsia="ru-RU"/>
              </w:rPr>
              <w:t>Положение Компании «П</w:t>
            </w:r>
            <w:r w:rsidRPr="00C909B1">
              <w:rPr>
                <w:rFonts w:eastAsia="Times New Roman"/>
                <w:szCs w:val="24"/>
                <w:lang w:eastAsia="ru-RU"/>
              </w:rPr>
              <w:t>орядок взаимодействия с подрядными организациями в области промышленной и пожарной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33A2BB13" w14:textId="77777777" w:rsidR="00366697" w:rsidRPr="00C909B1" w:rsidRDefault="00366697" w:rsidP="00033910">
            <w:pPr>
              <w:rPr>
                <w:rFonts w:eastAsia="Times New Roman"/>
                <w:szCs w:val="24"/>
                <w:lang w:eastAsia="ru-RU"/>
              </w:rPr>
            </w:pPr>
            <w:r w:rsidRPr="00C909B1">
              <w:rPr>
                <w:rFonts w:eastAsia="Times New Roman"/>
                <w:szCs w:val="24"/>
                <w:lang w:eastAsia="ru-RU"/>
              </w:rPr>
              <w:t>№ П3-05 Р-0881</w:t>
            </w:r>
          </w:p>
          <w:p w14:paraId="075FFEBF" w14:textId="04EF8AF8" w:rsidR="00366697" w:rsidRPr="002927F0" w:rsidRDefault="00366697" w:rsidP="00033910">
            <w:pPr>
              <w:rPr>
                <w:rFonts w:eastAsia="Times New Roman"/>
                <w:szCs w:val="24"/>
                <w:lang w:eastAsia="ru-RU"/>
              </w:rPr>
            </w:pPr>
            <w:r>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74B2EF02" w14:textId="77777777" w:rsidR="00366697" w:rsidRDefault="00366697" w:rsidP="00366697">
            <w:pPr>
              <w:jc w:val="center"/>
              <w:rPr>
                <w:rFonts w:eastAsia="Times New Roman"/>
                <w:szCs w:val="24"/>
                <w:lang w:eastAsia="ru-RU"/>
              </w:rPr>
            </w:pPr>
            <w:r w:rsidRPr="00697862">
              <w:rPr>
                <w:rFonts w:eastAsia="Times New Roman"/>
                <w:szCs w:val="24"/>
                <w:lang w:eastAsia="ru-RU"/>
              </w:rPr>
              <w:t xml:space="preserve">Приказ ПАО «НК «Роснефть» </w:t>
            </w:r>
            <w:r>
              <w:rPr>
                <w:rFonts w:eastAsia="Times New Roman"/>
                <w:szCs w:val="24"/>
                <w:lang w:eastAsia="ru-RU"/>
              </w:rPr>
              <w:t xml:space="preserve">от 26.12.2019 </w:t>
            </w:r>
          </w:p>
          <w:p w14:paraId="4849708D" w14:textId="0F88124C" w:rsidR="00366697" w:rsidRPr="002927F0" w:rsidRDefault="00366697" w:rsidP="00366697">
            <w:pPr>
              <w:jc w:val="center"/>
              <w:rPr>
                <w:rFonts w:eastAsia="Times New Roman"/>
                <w:szCs w:val="24"/>
                <w:lang w:eastAsia="ru-RU"/>
              </w:rPr>
            </w:pPr>
            <w:r>
              <w:rPr>
                <w:rFonts w:eastAsia="Times New Roman"/>
                <w:szCs w:val="24"/>
                <w:lang w:eastAsia="ru-RU"/>
              </w:rPr>
              <w:t>№ 851</w:t>
            </w:r>
          </w:p>
        </w:tc>
      </w:tr>
      <w:tr w:rsidR="00366697" w:rsidRPr="002927F0" w14:paraId="339EC2A3" w14:textId="77777777" w:rsidTr="00551676">
        <w:trPr>
          <w:trHeight w:val="1155"/>
        </w:trPr>
        <w:tc>
          <w:tcPr>
            <w:tcW w:w="579" w:type="dxa"/>
            <w:tcBorders>
              <w:top w:val="nil"/>
              <w:left w:val="single" w:sz="4" w:space="0" w:color="auto"/>
              <w:bottom w:val="single" w:sz="4" w:space="0" w:color="auto"/>
              <w:right w:val="single" w:sz="4" w:space="0" w:color="auto"/>
            </w:tcBorders>
            <w:shd w:val="clear" w:color="auto" w:fill="auto"/>
            <w:vAlign w:val="center"/>
          </w:tcPr>
          <w:p w14:paraId="0864949F" w14:textId="723296BE" w:rsidR="00366697" w:rsidRPr="002927F0" w:rsidRDefault="00366697" w:rsidP="00366697">
            <w:pPr>
              <w:jc w:val="center"/>
              <w:rPr>
                <w:rFonts w:eastAsia="Times New Roman"/>
                <w:szCs w:val="24"/>
                <w:lang w:eastAsia="ru-RU"/>
              </w:rPr>
            </w:pPr>
            <w:r>
              <w:rPr>
                <w:rFonts w:eastAsia="Times New Roman"/>
                <w:szCs w:val="24"/>
                <w:lang w:eastAsia="ru-RU"/>
              </w:rPr>
              <w:t>6</w:t>
            </w:r>
          </w:p>
        </w:tc>
        <w:tc>
          <w:tcPr>
            <w:tcW w:w="4242" w:type="dxa"/>
            <w:tcBorders>
              <w:top w:val="nil"/>
              <w:left w:val="nil"/>
              <w:bottom w:val="single" w:sz="4" w:space="0" w:color="auto"/>
              <w:right w:val="single" w:sz="4" w:space="0" w:color="auto"/>
            </w:tcBorders>
            <w:shd w:val="clear" w:color="auto" w:fill="auto"/>
            <w:vAlign w:val="center"/>
          </w:tcPr>
          <w:p w14:paraId="15A64BEA" w14:textId="734E17C3" w:rsidR="00366697" w:rsidRPr="002927F0" w:rsidRDefault="00366697" w:rsidP="00366697">
            <w:pPr>
              <w:rPr>
                <w:rFonts w:eastAsia="Times New Roman"/>
                <w:szCs w:val="24"/>
                <w:lang w:eastAsia="ru-RU"/>
              </w:rPr>
            </w:pPr>
            <w:r w:rsidRPr="003932C7">
              <w:rPr>
                <w:rFonts w:eastAsia="Times New Roman"/>
                <w:szCs w:val="24"/>
                <w:lang w:eastAsia="ru-RU"/>
              </w:rPr>
              <w:t>Положение Компании «Порядок планирования, организации, проведения тематических совещаний «</w:t>
            </w:r>
            <w:r>
              <w:rPr>
                <w:rFonts w:eastAsia="Times New Roman"/>
                <w:szCs w:val="24"/>
                <w:lang w:eastAsia="ru-RU"/>
              </w:rPr>
              <w:t>Ч</w:t>
            </w:r>
            <w:r w:rsidRPr="003932C7">
              <w:rPr>
                <w:rFonts w:eastAsia="Times New Roman"/>
                <w:szCs w:val="24"/>
                <w:lang w:eastAsia="ru-RU"/>
              </w:rPr>
              <w:t>ас безопасности» и мониторинга реализации принятых на совещаниях решений»</w:t>
            </w:r>
          </w:p>
        </w:tc>
        <w:tc>
          <w:tcPr>
            <w:tcW w:w="2048" w:type="dxa"/>
            <w:tcBorders>
              <w:top w:val="nil"/>
              <w:left w:val="nil"/>
              <w:bottom w:val="single" w:sz="4" w:space="0" w:color="auto"/>
              <w:right w:val="single" w:sz="4" w:space="0" w:color="auto"/>
            </w:tcBorders>
            <w:shd w:val="clear" w:color="auto" w:fill="auto"/>
            <w:vAlign w:val="center"/>
          </w:tcPr>
          <w:p w14:paraId="0BF7303D" w14:textId="77777777" w:rsidR="00366697" w:rsidRPr="003932C7" w:rsidRDefault="00366697" w:rsidP="00033910">
            <w:pPr>
              <w:rPr>
                <w:rFonts w:eastAsia="Times New Roman"/>
                <w:szCs w:val="24"/>
                <w:lang w:eastAsia="ru-RU"/>
              </w:rPr>
            </w:pPr>
            <w:r w:rsidRPr="003932C7">
              <w:rPr>
                <w:rFonts w:eastAsia="Times New Roman"/>
                <w:szCs w:val="24"/>
                <w:lang w:eastAsia="ru-RU"/>
              </w:rPr>
              <w:t>№ П3-05 С-0001</w:t>
            </w:r>
          </w:p>
          <w:p w14:paraId="4EEE61C9" w14:textId="2502550D" w:rsidR="00366697" w:rsidRPr="002927F0" w:rsidRDefault="00366697" w:rsidP="00033910">
            <w:pPr>
              <w:rPr>
                <w:rFonts w:eastAsia="Times New Roman"/>
                <w:szCs w:val="24"/>
                <w:lang w:eastAsia="ru-RU"/>
              </w:rPr>
            </w:pPr>
            <w:r>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658592BC" w14:textId="77777777" w:rsidR="00366697" w:rsidRDefault="00366697" w:rsidP="00366697">
            <w:pPr>
              <w:jc w:val="center"/>
              <w:rPr>
                <w:rFonts w:eastAsia="Times New Roman"/>
                <w:szCs w:val="24"/>
                <w:lang w:eastAsia="ru-RU"/>
              </w:rPr>
            </w:pPr>
            <w:r w:rsidRPr="00697862">
              <w:rPr>
                <w:rFonts w:eastAsia="Times New Roman"/>
                <w:szCs w:val="24"/>
                <w:lang w:eastAsia="ru-RU"/>
              </w:rPr>
              <w:t xml:space="preserve">Приказ ПАО «НК «Роснефть» </w:t>
            </w:r>
            <w:r>
              <w:rPr>
                <w:rFonts w:eastAsia="Times New Roman"/>
                <w:szCs w:val="24"/>
                <w:lang w:eastAsia="ru-RU"/>
              </w:rPr>
              <w:t xml:space="preserve">от 10.01.2012 </w:t>
            </w:r>
          </w:p>
          <w:p w14:paraId="2F24D8D2" w14:textId="505B2D48" w:rsidR="00366697" w:rsidRPr="002927F0" w:rsidRDefault="00366697" w:rsidP="00366697">
            <w:pPr>
              <w:jc w:val="center"/>
              <w:rPr>
                <w:rFonts w:eastAsia="Times New Roman"/>
                <w:szCs w:val="24"/>
                <w:lang w:eastAsia="ru-RU"/>
              </w:rPr>
            </w:pPr>
            <w:r>
              <w:rPr>
                <w:rFonts w:eastAsia="Times New Roman"/>
                <w:szCs w:val="24"/>
                <w:lang w:eastAsia="ru-RU"/>
              </w:rPr>
              <w:t>№ 2</w:t>
            </w:r>
          </w:p>
        </w:tc>
      </w:tr>
      <w:tr w:rsidR="00366697" w:rsidRPr="002927F0" w14:paraId="27A48C60" w14:textId="77777777" w:rsidTr="00551676">
        <w:trPr>
          <w:trHeight w:val="896"/>
        </w:trPr>
        <w:tc>
          <w:tcPr>
            <w:tcW w:w="579" w:type="dxa"/>
            <w:tcBorders>
              <w:top w:val="nil"/>
              <w:left w:val="single" w:sz="4" w:space="0" w:color="auto"/>
              <w:bottom w:val="single" w:sz="4" w:space="0" w:color="auto"/>
              <w:right w:val="single" w:sz="4" w:space="0" w:color="auto"/>
            </w:tcBorders>
            <w:shd w:val="clear" w:color="auto" w:fill="auto"/>
            <w:vAlign w:val="center"/>
          </w:tcPr>
          <w:p w14:paraId="6C9DB297" w14:textId="54E50E14" w:rsidR="00366697" w:rsidRPr="002927F0" w:rsidRDefault="00366697" w:rsidP="00366697">
            <w:pPr>
              <w:jc w:val="center"/>
              <w:rPr>
                <w:rFonts w:eastAsia="Times New Roman"/>
                <w:szCs w:val="24"/>
                <w:lang w:eastAsia="ru-RU"/>
              </w:rPr>
            </w:pPr>
            <w:r>
              <w:rPr>
                <w:rFonts w:eastAsia="Times New Roman"/>
                <w:szCs w:val="24"/>
                <w:lang w:eastAsia="ru-RU"/>
              </w:rPr>
              <w:t>7</w:t>
            </w:r>
          </w:p>
        </w:tc>
        <w:tc>
          <w:tcPr>
            <w:tcW w:w="4242" w:type="dxa"/>
            <w:tcBorders>
              <w:top w:val="nil"/>
              <w:left w:val="nil"/>
              <w:bottom w:val="single" w:sz="4" w:space="0" w:color="auto"/>
              <w:right w:val="single" w:sz="4" w:space="0" w:color="auto"/>
            </w:tcBorders>
            <w:shd w:val="clear" w:color="auto" w:fill="auto"/>
            <w:vAlign w:val="center"/>
          </w:tcPr>
          <w:p w14:paraId="78D940B7" w14:textId="130CDF71" w:rsidR="00366697" w:rsidRPr="002927F0" w:rsidRDefault="00366697" w:rsidP="00366697">
            <w:pPr>
              <w:spacing w:before="60"/>
              <w:rPr>
                <w:rFonts w:eastAsia="Times New Roman"/>
                <w:szCs w:val="24"/>
                <w:lang w:eastAsia="ru-RU"/>
              </w:rPr>
            </w:pPr>
            <w:r w:rsidRPr="003932C7">
              <w:rPr>
                <w:rFonts w:eastAsia="Times New Roman"/>
                <w:szCs w:val="24"/>
                <w:lang w:eastAsia="ru-RU"/>
              </w:rPr>
              <w:t>Положение Компании «</w:t>
            </w:r>
            <w:r>
              <w:rPr>
                <w:rFonts w:eastAsia="Times New Roman"/>
                <w:szCs w:val="24"/>
                <w:lang w:eastAsia="ru-RU"/>
              </w:rPr>
              <w:t>П</w:t>
            </w:r>
            <w:r w:rsidRPr="003932C7">
              <w:rPr>
                <w:rFonts w:eastAsia="Times New Roman"/>
                <w:szCs w:val="24"/>
                <w:lang w:eastAsia="ru-RU"/>
              </w:rPr>
              <w:t>орядок расследования происшествий»</w:t>
            </w:r>
          </w:p>
        </w:tc>
        <w:tc>
          <w:tcPr>
            <w:tcW w:w="2048" w:type="dxa"/>
            <w:tcBorders>
              <w:top w:val="nil"/>
              <w:left w:val="nil"/>
              <w:bottom w:val="single" w:sz="4" w:space="0" w:color="auto"/>
              <w:right w:val="single" w:sz="4" w:space="0" w:color="auto"/>
            </w:tcBorders>
            <w:shd w:val="clear" w:color="auto" w:fill="auto"/>
            <w:vAlign w:val="center"/>
          </w:tcPr>
          <w:p w14:paraId="005EC32A" w14:textId="77777777" w:rsidR="00366697" w:rsidRPr="003932C7" w:rsidRDefault="00366697" w:rsidP="00033910">
            <w:pPr>
              <w:rPr>
                <w:rFonts w:eastAsia="Times New Roman"/>
                <w:szCs w:val="24"/>
                <w:lang w:eastAsia="ru-RU"/>
              </w:rPr>
            </w:pPr>
            <w:bookmarkStart w:id="51" w:name="_Toc182895775"/>
            <w:bookmarkStart w:id="52" w:name="_Toc210634465"/>
            <w:bookmarkStart w:id="53" w:name="_Toc211659331"/>
            <w:bookmarkStart w:id="54" w:name="_Toc211660254"/>
            <w:bookmarkStart w:id="55" w:name="_Toc213835051"/>
            <w:bookmarkStart w:id="56" w:name="_Toc216684597"/>
            <w:bookmarkStart w:id="57" w:name="_Toc217795448"/>
            <w:bookmarkStart w:id="58" w:name="_Toc217970343"/>
            <w:bookmarkStart w:id="59" w:name="_Toc217970622"/>
            <w:bookmarkStart w:id="60" w:name="_Toc278816218"/>
            <w:r w:rsidRPr="003932C7">
              <w:rPr>
                <w:rFonts w:eastAsia="Times New Roman"/>
                <w:szCs w:val="24"/>
                <w:lang w:eastAsia="ru-RU"/>
              </w:rPr>
              <w:t>№</w:t>
            </w:r>
            <w:bookmarkEnd w:id="51"/>
            <w:r w:rsidRPr="003932C7">
              <w:rPr>
                <w:rFonts w:eastAsia="Times New Roman"/>
                <w:szCs w:val="24"/>
                <w:lang w:eastAsia="ru-RU"/>
              </w:rPr>
              <w:t xml:space="preserve"> </w:t>
            </w:r>
            <w:bookmarkEnd w:id="52"/>
            <w:bookmarkEnd w:id="53"/>
            <w:bookmarkEnd w:id="54"/>
            <w:bookmarkEnd w:id="55"/>
            <w:bookmarkEnd w:id="56"/>
            <w:bookmarkEnd w:id="57"/>
            <w:bookmarkEnd w:id="58"/>
            <w:bookmarkEnd w:id="59"/>
            <w:bookmarkEnd w:id="60"/>
            <w:r w:rsidRPr="003932C7">
              <w:rPr>
                <w:rFonts w:eastAsia="Times New Roman"/>
                <w:szCs w:val="24"/>
                <w:lang w:eastAsia="ru-RU"/>
              </w:rPr>
              <w:t>П3-05 Р-0778</w:t>
            </w:r>
          </w:p>
          <w:p w14:paraId="7E1959AF" w14:textId="4E71D2E3" w:rsidR="00366697" w:rsidRPr="002927F0" w:rsidRDefault="00366697" w:rsidP="00033910">
            <w:pPr>
              <w:rPr>
                <w:rFonts w:eastAsia="Times New Roman"/>
                <w:szCs w:val="24"/>
                <w:lang w:eastAsia="ru-RU"/>
              </w:rPr>
            </w:pPr>
            <w:r>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7FB423E2" w14:textId="77777777" w:rsidR="00366697" w:rsidRDefault="00366697" w:rsidP="00366697">
            <w:pPr>
              <w:jc w:val="center"/>
              <w:rPr>
                <w:rFonts w:eastAsia="Times New Roman"/>
                <w:szCs w:val="24"/>
                <w:lang w:eastAsia="ru-RU"/>
              </w:rPr>
            </w:pPr>
            <w:r w:rsidRPr="00697862">
              <w:rPr>
                <w:rFonts w:eastAsia="Times New Roman"/>
                <w:szCs w:val="24"/>
                <w:lang w:eastAsia="ru-RU"/>
              </w:rPr>
              <w:t xml:space="preserve">Приказ ПАО «НК «Роснефть» </w:t>
            </w:r>
            <w:r>
              <w:rPr>
                <w:rFonts w:eastAsia="Times New Roman"/>
                <w:szCs w:val="24"/>
                <w:lang w:eastAsia="ru-RU"/>
              </w:rPr>
              <w:t xml:space="preserve">от 25.12.2019 </w:t>
            </w:r>
          </w:p>
          <w:p w14:paraId="672C401D" w14:textId="3CD18006" w:rsidR="00366697" w:rsidRPr="002927F0" w:rsidRDefault="00366697" w:rsidP="00366697">
            <w:pPr>
              <w:jc w:val="center"/>
              <w:rPr>
                <w:rFonts w:eastAsia="Times New Roman"/>
                <w:szCs w:val="24"/>
                <w:lang w:eastAsia="ru-RU"/>
              </w:rPr>
            </w:pPr>
            <w:r>
              <w:rPr>
                <w:rFonts w:eastAsia="Times New Roman"/>
                <w:szCs w:val="24"/>
                <w:lang w:eastAsia="ru-RU"/>
              </w:rPr>
              <w:t>№ 845</w:t>
            </w:r>
          </w:p>
        </w:tc>
      </w:tr>
      <w:tr w:rsidR="00366697" w:rsidRPr="002927F0" w14:paraId="27F89399" w14:textId="77777777" w:rsidTr="00551676">
        <w:trPr>
          <w:trHeight w:val="1005"/>
        </w:trPr>
        <w:tc>
          <w:tcPr>
            <w:tcW w:w="579" w:type="dxa"/>
            <w:tcBorders>
              <w:top w:val="nil"/>
              <w:left w:val="single" w:sz="4" w:space="0" w:color="auto"/>
              <w:bottom w:val="single" w:sz="4" w:space="0" w:color="auto"/>
              <w:right w:val="single" w:sz="4" w:space="0" w:color="auto"/>
            </w:tcBorders>
            <w:shd w:val="clear" w:color="auto" w:fill="auto"/>
            <w:vAlign w:val="center"/>
          </w:tcPr>
          <w:p w14:paraId="6EAA11AB" w14:textId="4C2947D0" w:rsidR="00366697" w:rsidRPr="002927F0" w:rsidRDefault="00366697" w:rsidP="00366697">
            <w:pPr>
              <w:jc w:val="center"/>
              <w:rPr>
                <w:rFonts w:eastAsia="Times New Roman"/>
                <w:szCs w:val="24"/>
                <w:lang w:eastAsia="ru-RU"/>
              </w:rPr>
            </w:pPr>
            <w:r>
              <w:rPr>
                <w:rFonts w:eastAsia="Times New Roman"/>
                <w:szCs w:val="24"/>
                <w:lang w:eastAsia="ru-RU"/>
              </w:rPr>
              <w:lastRenderedPageBreak/>
              <w:t>8</w:t>
            </w:r>
          </w:p>
        </w:tc>
        <w:tc>
          <w:tcPr>
            <w:tcW w:w="4242" w:type="dxa"/>
            <w:tcBorders>
              <w:top w:val="nil"/>
              <w:left w:val="nil"/>
              <w:bottom w:val="single" w:sz="4" w:space="0" w:color="auto"/>
              <w:right w:val="single" w:sz="4" w:space="0" w:color="auto"/>
            </w:tcBorders>
            <w:shd w:val="clear" w:color="auto" w:fill="auto"/>
            <w:vAlign w:val="center"/>
          </w:tcPr>
          <w:p w14:paraId="0D74C250" w14:textId="30A3A9BE" w:rsidR="00366697" w:rsidRPr="002927F0" w:rsidRDefault="00366697" w:rsidP="00366697">
            <w:pPr>
              <w:spacing w:before="60"/>
              <w:rPr>
                <w:rFonts w:eastAsia="Times New Roman"/>
                <w:szCs w:val="24"/>
                <w:lang w:eastAsia="ru-RU"/>
              </w:rPr>
            </w:pPr>
            <w:r>
              <w:rPr>
                <w:rFonts w:eastAsia="Times New Roman"/>
                <w:szCs w:val="24"/>
                <w:lang w:eastAsia="ru-RU"/>
              </w:rPr>
              <w:t>Положение Компании «Т</w:t>
            </w:r>
            <w:r w:rsidRPr="00A11EC2">
              <w:rPr>
                <w:rFonts w:eastAsia="Times New Roman"/>
                <w:szCs w:val="24"/>
                <w:lang w:eastAsia="ru-RU"/>
              </w:rPr>
              <w:t>ребования к средствам индивидуальной защиты и поря</w:t>
            </w:r>
            <w:r>
              <w:rPr>
                <w:rFonts w:eastAsia="Times New Roman"/>
                <w:szCs w:val="24"/>
                <w:lang w:eastAsia="ru-RU"/>
              </w:rPr>
              <w:t>док обеспечения ими работников К</w:t>
            </w:r>
            <w:r w:rsidRPr="00A11EC2">
              <w:rPr>
                <w:rFonts w:eastAsia="Times New Roman"/>
                <w:szCs w:val="24"/>
                <w:lang w:eastAsia="ru-RU"/>
              </w:rPr>
              <w:t>омпании»</w:t>
            </w:r>
          </w:p>
        </w:tc>
        <w:tc>
          <w:tcPr>
            <w:tcW w:w="2048" w:type="dxa"/>
            <w:tcBorders>
              <w:top w:val="nil"/>
              <w:left w:val="nil"/>
              <w:bottom w:val="single" w:sz="4" w:space="0" w:color="auto"/>
              <w:right w:val="single" w:sz="4" w:space="0" w:color="auto"/>
            </w:tcBorders>
            <w:shd w:val="clear" w:color="auto" w:fill="auto"/>
            <w:vAlign w:val="center"/>
          </w:tcPr>
          <w:p w14:paraId="3FD1866E" w14:textId="77777777" w:rsidR="00366697" w:rsidRPr="00A11EC2" w:rsidRDefault="00366697" w:rsidP="00033910">
            <w:pPr>
              <w:rPr>
                <w:rFonts w:eastAsia="Times New Roman"/>
                <w:szCs w:val="24"/>
                <w:lang w:eastAsia="ru-RU"/>
              </w:rPr>
            </w:pPr>
            <w:r w:rsidRPr="00A11EC2">
              <w:rPr>
                <w:rFonts w:eastAsia="Times New Roman"/>
                <w:szCs w:val="24"/>
                <w:lang w:eastAsia="ru-RU"/>
              </w:rPr>
              <w:t>№ П3-05 Р-0888</w:t>
            </w:r>
          </w:p>
          <w:p w14:paraId="1F9E3C1E" w14:textId="641EF8C9" w:rsidR="00366697" w:rsidRPr="002927F0" w:rsidRDefault="00366697" w:rsidP="00033910">
            <w:pPr>
              <w:rPr>
                <w:rFonts w:eastAsia="Times New Roman"/>
                <w:szCs w:val="24"/>
                <w:lang w:eastAsia="ru-RU"/>
              </w:rPr>
            </w:pPr>
            <w:r>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133B1429" w14:textId="77777777" w:rsidR="00366697" w:rsidRDefault="00366697" w:rsidP="00366697">
            <w:pPr>
              <w:jc w:val="center"/>
              <w:rPr>
                <w:rFonts w:eastAsia="Times New Roman"/>
                <w:szCs w:val="24"/>
                <w:lang w:eastAsia="ru-RU"/>
              </w:rPr>
            </w:pPr>
            <w:r w:rsidRPr="00697862">
              <w:rPr>
                <w:rFonts w:eastAsia="Times New Roman"/>
                <w:szCs w:val="24"/>
                <w:lang w:eastAsia="ru-RU"/>
              </w:rPr>
              <w:t>Приказ ПАО «НК «Роснефть»</w:t>
            </w:r>
            <w:r>
              <w:rPr>
                <w:rFonts w:eastAsia="Times New Roman"/>
                <w:szCs w:val="24"/>
                <w:lang w:eastAsia="ru-RU"/>
              </w:rPr>
              <w:t xml:space="preserve"> от 27.12.2018 </w:t>
            </w:r>
          </w:p>
          <w:p w14:paraId="68D0A937" w14:textId="5C8113E7" w:rsidR="00366697" w:rsidRPr="002927F0" w:rsidRDefault="00366697" w:rsidP="00366697">
            <w:pPr>
              <w:jc w:val="center"/>
              <w:rPr>
                <w:rFonts w:eastAsia="Times New Roman"/>
                <w:szCs w:val="24"/>
                <w:lang w:eastAsia="ru-RU"/>
              </w:rPr>
            </w:pPr>
            <w:r>
              <w:rPr>
                <w:rFonts w:eastAsia="Times New Roman"/>
                <w:szCs w:val="24"/>
                <w:lang w:eastAsia="ru-RU"/>
              </w:rPr>
              <w:t>№ 898</w:t>
            </w:r>
            <w:r w:rsidRPr="00697862">
              <w:rPr>
                <w:rFonts w:eastAsia="Times New Roman"/>
                <w:szCs w:val="24"/>
                <w:lang w:eastAsia="ru-RU"/>
              </w:rPr>
              <w:t xml:space="preserve"> </w:t>
            </w:r>
          </w:p>
        </w:tc>
      </w:tr>
      <w:tr w:rsidR="00366697" w:rsidRPr="002927F0" w14:paraId="7C5F31A1" w14:textId="77777777" w:rsidTr="00551676">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06432EA6" w14:textId="5EE568CC" w:rsidR="00366697" w:rsidRPr="002927F0" w:rsidRDefault="00366697" w:rsidP="00366697">
            <w:pPr>
              <w:jc w:val="center"/>
              <w:rPr>
                <w:rFonts w:eastAsia="Times New Roman"/>
                <w:szCs w:val="24"/>
                <w:lang w:eastAsia="ru-RU"/>
              </w:rPr>
            </w:pPr>
            <w:r>
              <w:rPr>
                <w:rFonts w:eastAsia="Times New Roman"/>
                <w:szCs w:val="24"/>
                <w:lang w:eastAsia="ru-RU"/>
              </w:rPr>
              <w:t>9</w:t>
            </w:r>
          </w:p>
        </w:tc>
        <w:tc>
          <w:tcPr>
            <w:tcW w:w="4242" w:type="dxa"/>
            <w:tcBorders>
              <w:top w:val="nil"/>
              <w:left w:val="nil"/>
              <w:bottom w:val="single" w:sz="4" w:space="0" w:color="auto"/>
              <w:right w:val="single" w:sz="4" w:space="0" w:color="auto"/>
            </w:tcBorders>
            <w:shd w:val="clear" w:color="auto" w:fill="auto"/>
            <w:vAlign w:val="center"/>
          </w:tcPr>
          <w:p w14:paraId="5A615684" w14:textId="3684AC40" w:rsidR="00366697" w:rsidRPr="002927F0" w:rsidRDefault="00366697" w:rsidP="00366697">
            <w:pPr>
              <w:spacing w:before="60"/>
              <w:rPr>
                <w:rFonts w:eastAsia="Times New Roman"/>
                <w:szCs w:val="24"/>
                <w:lang w:eastAsia="ru-RU"/>
              </w:rPr>
            </w:pPr>
            <w:r w:rsidRPr="00D66C96">
              <w:rPr>
                <w:rFonts w:eastAsia="Times New Roman"/>
                <w:szCs w:val="24"/>
                <w:lang w:eastAsia="ru-RU"/>
              </w:rPr>
              <w:t>Положение Компании «Формирование и предоставление периодической отчетности</w:t>
            </w:r>
            <w:r w:rsidRPr="00D66C96">
              <w:rPr>
                <w:rFonts w:eastAsia="Times New Roman"/>
                <w:szCs w:val="24"/>
                <w:lang w:eastAsia="ru-RU"/>
              </w:rPr>
              <w:br/>
              <w:t>по показателям и информации в области промышленной безопасности и охраны труда»</w:t>
            </w:r>
          </w:p>
        </w:tc>
        <w:tc>
          <w:tcPr>
            <w:tcW w:w="2048" w:type="dxa"/>
            <w:tcBorders>
              <w:top w:val="nil"/>
              <w:left w:val="nil"/>
              <w:bottom w:val="single" w:sz="4" w:space="0" w:color="auto"/>
              <w:right w:val="single" w:sz="4" w:space="0" w:color="auto"/>
            </w:tcBorders>
            <w:shd w:val="clear" w:color="auto" w:fill="auto"/>
            <w:vAlign w:val="center"/>
          </w:tcPr>
          <w:p w14:paraId="647A9A8B" w14:textId="77777777" w:rsidR="00366697" w:rsidRPr="00D66C96" w:rsidRDefault="00366697" w:rsidP="00033910">
            <w:pPr>
              <w:rPr>
                <w:rFonts w:eastAsia="Times New Roman"/>
                <w:szCs w:val="24"/>
                <w:lang w:eastAsia="ru-RU"/>
              </w:rPr>
            </w:pPr>
            <w:r w:rsidRPr="00D66C96">
              <w:rPr>
                <w:rFonts w:eastAsia="Times New Roman"/>
                <w:szCs w:val="24"/>
                <w:lang w:eastAsia="ru-RU"/>
              </w:rPr>
              <w:t>№ П3-05 Р-0540</w:t>
            </w:r>
          </w:p>
          <w:p w14:paraId="4EAA7451" w14:textId="4E87A08F" w:rsidR="00366697" w:rsidRPr="002927F0" w:rsidRDefault="00366697" w:rsidP="00033910">
            <w:pPr>
              <w:rPr>
                <w:rFonts w:eastAsia="Times New Roman"/>
                <w:szCs w:val="24"/>
                <w:lang w:eastAsia="ru-RU"/>
              </w:rPr>
            </w:pPr>
            <w:r w:rsidRPr="00D66C96">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44277487" w14:textId="77777777" w:rsidR="00366697" w:rsidRDefault="00366697" w:rsidP="00366697">
            <w:pPr>
              <w:jc w:val="center"/>
              <w:rPr>
                <w:rFonts w:eastAsia="Times New Roman"/>
                <w:szCs w:val="24"/>
                <w:lang w:eastAsia="ru-RU"/>
              </w:rPr>
            </w:pPr>
            <w:r w:rsidRPr="00D66C96">
              <w:rPr>
                <w:rFonts w:eastAsia="Times New Roman"/>
                <w:szCs w:val="24"/>
                <w:lang w:eastAsia="ru-RU"/>
              </w:rPr>
              <w:t xml:space="preserve">Приказ ПАО «НК «Роснефть» от 14.12.2017 </w:t>
            </w:r>
          </w:p>
          <w:p w14:paraId="38AE2C12" w14:textId="77777777" w:rsidR="00366697" w:rsidRDefault="00366697" w:rsidP="00366697">
            <w:pPr>
              <w:jc w:val="center"/>
              <w:rPr>
                <w:rFonts w:eastAsia="Times New Roman"/>
                <w:szCs w:val="24"/>
                <w:lang w:eastAsia="ru-RU"/>
              </w:rPr>
            </w:pPr>
            <w:r w:rsidRPr="00D66C96">
              <w:rPr>
                <w:rFonts w:eastAsia="Times New Roman"/>
                <w:szCs w:val="24"/>
                <w:lang w:eastAsia="ru-RU"/>
              </w:rPr>
              <w:t>№ 780</w:t>
            </w:r>
          </w:p>
          <w:p w14:paraId="0CDD7DE4" w14:textId="77777777" w:rsidR="00366697" w:rsidRDefault="00366697" w:rsidP="00366697">
            <w:pPr>
              <w:jc w:val="center"/>
              <w:rPr>
                <w:rFonts w:eastAsia="Times New Roman"/>
                <w:szCs w:val="24"/>
                <w:lang w:eastAsia="ru-RU"/>
              </w:rPr>
            </w:pPr>
          </w:p>
          <w:p w14:paraId="7BF836E7" w14:textId="77777777" w:rsidR="00366697" w:rsidRPr="002927F0" w:rsidRDefault="00366697" w:rsidP="00366697">
            <w:pPr>
              <w:jc w:val="center"/>
              <w:rPr>
                <w:rFonts w:eastAsia="Times New Roman"/>
                <w:szCs w:val="24"/>
                <w:lang w:eastAsia="ru-RU"/>
              </w:rPr>
            </w:pPr>
          </w:p>
        </w:tc>
      </w:tr>
      <w:tr w:rsidR="00366697" w:rsidRPr="002927F0" w14:paraId="0569EFEF" w14:textId="77777777" w:rsidTr="00551676">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38A34659" w14:textId="7CFADB89" w:rsidR="00366697" w:rsidRPr="002927F0" w:rsidRDefault="00366697" w:rsidP="00366697">
            <w:pPr>
              <w:jc w:val="center"/>
              <w:rPr>
                <w:rFonts w:eastAsia="Times New Roman"/>
                <w:szCs w:val="24"/>
                <w:lang w:val="en-US" w:eastAsia="ru-RU"/>
              </w:rPr>
            </w:pPr>
            <w:r>
              <w:rPr>
                <w:rFonts w:eastAsia="Times New Roman"/>
                <w:szCs w:val="24"/>
                <w:lang w:eastAsia="ru-RU"/>
              </w:rPr>
              <w:t>10</w:t>
            </w:r>
          </w:p>
        </w:tc>
        <w:tc>
          <w:tcPr>
            <w:tcW w:w="4242" w:type="dxa"/>
            <w:tcBorders>
              <w:top w:val="nil"/>
              <w:left w:val="nil"/>
              <w:bottom w:val="single" w:sz="4" w:space="0" w:color="auto"/>
              <w:right w:val="single" w:sz="4" w:space="0" w:color="auto"/>
            </w:tcBorders>
            <w:shd w:val="clear" w:color="auto" w:fill="auto"/>
            <w:vAlign w:val="center"/>
          </w:tcPr>
          <w:p w14:paraId="6ACE9793" w14:textId="5C8058E3" w:rsidR="00366697" w:rsidRPr="002927F0" w:rsidRDefault="00366697" w:rsidP="00366697">
            <w:pPr>
              <w:rPr>
                <w:szCs w:val="24"/>
              </w:rPr>
            </w:pPr>
            <w:r w:rsidRPr="006D2FB1">
              <w:rPr>
                <w:rFonts w:eastAsia="Times New Roman"/>
                <w:szCs w:val="24"/>
                <w:lang w:eastAsia="ru-RU"/>
              </w:rPr>
              <w:t>Инструкция Компании «Золотые правила безопасности труда» и порядок их доведения»</w:t>
            </w:r>
          </w:p>
        </w:tc>
        <w:tc>
          <w:tcPr>
            <w:tcW w:w="2048" w:type="dxa"/>
            <w:tcBorders>
              <w:top w:val="nil"/>
              <w:left w:val="nil"/>
              <w:bottom w:val="single" w:sz="4" w:space="0" w:color="auto"/>
              <w:right w:val="single" w:sz="4" w:space="0" w:color="auto"/>
            </w:tcBorders>
            <w:shd w:val="clear" w:color="auto" w:fill="auto"/>
            <w:vAlign w:val="center"/>
          </w:tcPr>
          <w:p w14:paraId="4F43D11B" w14:textId="77777777" w:rsidR="00366697" w:rsidRPr="006D2FB1" w:rsidRDefault="00366697" w:rsidP="00033910">
            <w:pPr>
              <w:rPr>
                <w:rFonts w:eastAsia="Times New Roman"/>
                <w:szCs w:val="24"/>
                <w:lang w:eastAsia="ru-RU"/>
              </w:rPr>
            </w:pPr>
            <w:r w:rsidRPr="006D2FB1">
              <w:rPr>
                <w:rFonts w:eastAsia="Times New Roman"/>
                <w:szCs w:val="24"/>
                <w:lang w:eastAsia="ru-RU"/>
              </w:rPr>
              <w:t>№ П3-05 Р-0016</w:t>
            </w:r>
          </w:p>
          <w:p w14:paraId="3374D331" w14:textId="77B9E53A" w:rsidR="00366697" w:rsidRPr="002927F0" w:rsidRDefault="00366697" w:rsidP="00033910">
            <w:pPr>
              <w:rPr>
                <w:rFonts w:eastAsia="Times New Roman"/>
                <w:szCs w:val="24"/>
                <w:lang w:eastAsia="ru-RU"/>
              </w:rPr>
            </w:pPr>
            <w:r w:rsidRPr="006D2FB1">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319BDBE8" w14:textId="77777777" w:rsidR="00366697" w:rsidRPr="006D2FB1" w:rsidRDefault="00366697" w:rsidP="00366697">
            <w:pPr>
              <w:jc w:val="center"/>
              <w:rPr>
                <w:rFonts w:eastAsia="Times New Roman"/>
                <w:szCs w:val="24"/>
                <w:lang w:eastAsia="ru-RU"/>
              </w:rPr>
            </w:pPr>
            <w:r w:rsidRPr="006D2FB1">
              <w:rPr>
                <w:rFonts w:eastAsia="Times New Roman"/>
                <w:szCs w:val="24"/>
                <w:lang w:eastAsia="ru-RU"/>
              </w:rPr>
              <w:t xml:space="preserve">Приказ ПАО «НК «Роснефть» от 21.08.2019 </w:t>
            </w:r>
          </w:p>
          <w:p w14:paraId="4350143F" w14:textId="77777777" w:rsidR="00366697" w:rsidRPr="006D2FB1" w:rsidRDefault="00366697" w:rsidP="00366697">
            <w:pPr>
              <w:jc w:val="center"/>
              <w:rPr>
                <w:rFonts w:eastAsia="Times New Roman"/>
                <w:szCs w:val="24"/>
                <w:lang w:eastAsia="ru-RU"/>
              </w:rPr>
            </w:pPr>
            <w:r w:rsidRPr="006D2FB1">
              <w:rPr>
                <w:rFonts w:eastAsia="Times New Roman"/>
                <w:szCs w:val="24"/>
                <w:lang w:eastAsia="ru-RU"/>
              </w:rPr>
              <w:t>№ 424</w:t>
            </w:r>
          </w:p>
          <w:p w14:paraId="72257ADE" w14:textId="77777777" w:rsidR="00366697" w:rsidRPr="006D2FB1" w:rsidRDefault="00366697" w:rsidP="00366697">
            <w:pPr>
              <w:jc w:val="center"/>
              <w:rPr>
                <w:rFonts w:eastAsia="Times New Roman"/>
                <w:szCs w:val="24"/>
                <w:lang w:eastAsia="ru-RU"/>
              </w:rPr>
            </w:pPr>
          </w:p>
          <w:p w14:paraId="23D6E05C" w14:textId="6357776B" w:rsidR="00366697" w:rsidRPr="002927F0" w:rsidRDefault="00366697" w:rsidP="00366697">
            <w:pPr>
              <w:jc w:val="center"/>
              <w:rPr>
                <w:rFonts w:eastAsia="Times New Roman"/>
                <w:szCs w:val="24"/>
                <w:lang w:eastAsia="ru-RU"/>
              </w:rPr>
            </w:pPr>
          </w:p>
        </w:tc>
      </w:tr>
      <w:tr w:rsidR="005F65E4" w:rsidRPr="002927F0" w14:paraId="3D45F5B8" w14:textId="77777777" w:rsidTr="00551676">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4C265461" w14:textId="28905A5B" w:rsidR="005F65E4" w:rsidRPr="002927F0" w:rsidRDefault="005F65E4" w:rsidP="005F65E4">
            <w:pPr>
              <w:jc w:val="center"/>
              <w:rPr>
                <w:rFonts w:eastAsia="Times New Roman"/>
                <w:szCs w:val="24"/>
                <w:lang w:eastAsia="ru-RU"/>
              </w:rPr>
            </w:pPr>
            <w:r w:rsidRPr="002927F0">
              <w:rPr>
                <w:rFonts w:eastAsia="Times New Roman"/>
                <w:szCs w:val="24"/>
                <w:lang w:val="en-US" w:eastAsia="ru-RU"/>
              </w:rPr>
              <w:t>11</w:t>
            </w:r>
          </w:p>
        </w:tc>
        <w:tc>
          <w:tcPr>
            <w:tcW w:w="4242" w:type="dxa"/>
            <w:tcBorders>
              <w:top w:val="nil"/>
              <w:left w:val="nil"/>
              <w:bottom w:val="single" w:sz="4" w:space="0" w:color="auto"/>
              <w:right w:val="single" w:sz="4" w:space="0" w:color="auto"/>
            </w:tcBorders>
            <w:shd w:val="clear" w:color="auto" w:fill="auto"/>
            <w:vAlign w:val="center"/>
          </w:tcPr>
          <w:p w14:paraId="757FDBAF" w14:textId="44E71665" w:rsidR="005F65E4" w:rsidRPr="002927F0" w:rsidRDefault="005F65E4" w:rsidP="005F65E4">
            <w:pPr>
              <w:rPr>
                <w:szCs w:val="24"/>
              </w:rPr>
            </w:pPr>
            <w:r w:rsidRPr="002927F0">
              <w:rPr>
                <w:szCs w:val="24"/>
              </w:rPr>
              <w:t>Инструкция АО «Востсибнефтегаз» «Перевозка крупногабаритных и тяжеловесных грузов»</w:t>
            </w:r>
          </w:p>
        </w:tc>
        <w:tc>
          <w:tcPr>
            <w:tcW w:w="2048" w:type="dxa"/>
            <w:tcBorders>
              <w:top w:val="nil"/>
              <w:left w:val="nil"/>
              <w:bottom w:val="single" w:sz="4" w:space="0" w:color="auto"/>
              <w:right w:val="single" w:sz="4" w:space="0" w:color="auto"/>
            </w:tcBorders>
            <w:shd w:val="clear" w:color="auto" w:fill="auto"/>
            <w:vAlign w:val="center"/>
          </w:tcPr>
          <w:p w14:paraId="70530983" w14:textId="77777777" w:rsidR="005F65E4" w:rsidRPr="002927F0" w:rsidRDefault="005F65E4" w:rsidP="00033910">
            <w:pPr>
              <w:rPr>
                <w:rFonts w:eastAsia="Times New Roman"/>
                <w:szCs w:val="24"/>
                <w:lang w:eastAsia="ru-RU"/>
              </w:rPr>
            </w:pPr>
            <w:r w:rsidRPr="002927F0">
              <w:rPr>
                <w:rFonts w:eastAsia="Times New Roman"/>
                <w:szCs w:val="24"/>
                <w:lang w:eastAsia="ru-RU"/>
              </w:rPr>
              <w:t>№ П2-09 И-01052 ЮЛ-107</w:t>
            </w:r>
          </w:p>
          <w:p w14:paraId="56F7E058" w14:textId="3CA0EB37" w:rsidR="005F65E4" w:rsidRPr="002927F0" w:rsidRDefault="005F65E4" w:rsidP="00033910">
            <w:pPr>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7E667FE8" w14:textId="046C63F1" w:rsidR="005F65E4" w:rsidRPr="002927F0" w:rsidRDefault="005F65E4" w:rsidP="005F65E4">
            <w:pPr>
              <w:jc w:val="center"/>
              <w:rPr>
                <w:rFonts w:eastAsia="Times New Roman"/>
                <w:szCs w:val="24"/>
                <w:lang w:eastAsia="ru-RU"/>
              </w:rPr>
            </w:pPr>
            <w:r w:rsidRPr="002927F0">
              <w:rPr>
                <w:rFonts w:eastAsia="Times New Roman"/>
                <w:szCs w:val="24"/>
                <w:lang w:eastAsia="ru-RU"/>
              </w:rPr>
              <w:t>Приказ АО «Востсибнефтегаз» от 11.06.2020 № 662</w:t>
            </w:r>
          </w:p>
        </w:tc>
      </w:tr>
      <w:tr w:rsidR="005F65E4" w:rsidRPr="002927F0" w14:paraId="3DD29D1F" w14:textId="77777777" w:rsidTr="00551676">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3FF07939" w14:textId="4D42C88D" w:rsidR="005F65E4" w:rsidRPr="002927F0" w:rsidRDefault="005F65E4" w:rsidP="005F65E4">
            <w:pPr>
              <w:jc w:val="center"/>
              <w:rPr>
                <w:rFonts w:eastAsia="Times New Roman"/>
                <w:szCs w:val="24"/>
                <w:lang w:eastAsia="ru-RU"/>
              </w:rPr>
            </w:pPr>
            <w:r w:rsidRPr="002927F0">
              <w:rPr>
                <w:rFonts w:eastAsia="Times New Roman"/>
                <w:szCs w:val="24"/>
                <w:lang w:eastAsia="ru-RU"/>
              </w:rPr>
              <w:t>12</w:t>
            </w:r>
          </w:p>
        </w:tc>
        <w:tc>
          <w:tcPr>
            <w:tcW w:w="4242" w:type="dxa"/>
            <w:tcBorders>
              <w:top w:val="nil"/>
              <w:left w:val="nil"/>
              <w:bottom w:val="single" w:sz="4" w:space="0" w:color="auto"/>
              <w:right w:val="single" w:sz="4" w:space="0" w:color="auto"/>
            </w:tcBorders>
            <w:shd w:val="clear" w:color="auto" w:fill="auto"/>
            <w:vAlign w:val="center"/>
          </w:tcPr>
          <w:p w14:paraId="07675055" w14:textId="1614A550" w:rsidR="005F65E4" w:rsidRPr="002927F0" w:rsidRDefault="005F65E4" w:rsidP="005F65E4">
            <w:pPr>
              <w:rPr>
                <w:szCs w:val="24"/>
              </w:rPr>
            </w:pPr>
            <w:r w:rsidRPr="002927F0">
              <w:rPr>
                <w:szCs w:val="24"/>
              </w:rPr>
              <w:t>Инструкция АО «Востсибнефтегаз» «Порядок приостановки работ в случае возникновения угрозы безопасности их проведения»</w:t>
            </w:r>
          </w:p>
        </w:tc>
        <w:tc>
          <w:tcPr>
            <w:tcW w:w="2048" w:type="dxa"/>
            <w:tcBorders>
              <w:top w:val="nil"/>
              <w:left w:val="nil"/>
              <w:bottom w:val="single" w:sz="4" w:space="0" w:color="auto"/>
              <w:right w:val="single" w:sz="4" w:space="0" w:color="auto"/>
            </w:tcBorders>
            <w:shd w:val="clear" w:color="auto" w:fill="auto"/>
            <w:vAlign w:val="center"/>
          </w:tcPr>
          <w:p w14:paraId="3116AA9B" w14:textId="77777777" w:rsidR="005F65E4" w:rsidRPr="002927F0" w:rsidRDefault="005F65E4" w:rsidP="00033910">
            <w:pPr>
              <w:rPr>
                <w:rFonts w:eastAsia="Times New Roman"/>
                <w:szCs w:val="24"/>
                <w:lang w:eastAsia="ru-RU"/>
              </w:rPr>
            </w:pPr>
            <w:r w:rsidRPr="002927F0">
              <w:rPr>
                <w:rFonts w:eastAsia="Times New Roman"/>
                <w:szCs w:val="24"/>
                <w:lang w:eastAsia="ru-RU"/>
              </w:rPr>
              <w:t>№ П3-05 И-84541 ЮЛ-107</w:t>
            </w:r>
          </w:p>
          <w:p w14:paraId="02B55740" w14:textId="4D9BCD28" w:rsidR="005F65E4" w:rsidRPr="003F747A" w:rsidRDefault="005F65E4" w:rsidP="00033910">
            <w:pPr>
              <w:rPr>
                <w:rFonts w:eastAsia="Times New Roman"/>
                <w:szCs w:val="24"/>
                <w:lang w:eastAsia="ru-RU"/>
              </w:rPr>
            </w:pPr>
            <w:r w:rsidRPr="002927F0">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28F4439D" w14:textId="6D1A50FE" w:rsidR="005F65E4" w:rsidRPr="003F747A" w:rsidRDefault="005F65E4" w:rsidP="005F65E4">
            <w:pPr>
              <w:jc w:val="center"/>
              <w:rPr>
                <w:rFonts w:eastAsia="Times New Roman"/>
                <w:szCs w:val="24"/>
                <w:lang w:eastAsia="ru-RU"/>
              </w:rPr>
            </w:pPr>
            <w:r w:rsidRPr="002927F0">
              <w:rPr>
                <w:rFonts w:eastAsia="Times New Roman"/>
                <w:szCs w:val="24"/>
                <w:lang w:eastAsia="ru-RU"/>
              </w:rPr>
              <w:t>Приказ АО «Востсибнефтегаз» от 22.10.2019 № 1431</w:t>
            </w:r>
          </w:p>
        </w:tc>
      </w:tr>
      <w:tr w:rsidR="005F65E4" w:rsidRPr="002927F0" w14:paraId="62565E65" w14:textId="77777777" w:rsidTr="00551676">
        <w:trPr>
          <w:trHeight w:val="1138"/>
        </w:trPr>
        <w:tc>
          <w:tcPr>
            <w:tcW w:w="579" w:type="dxa"/>
            <w:tcBorders>
              <w:top w:val="nil"/>
              <w:left w:val="single" w:sz="4" w:space="0" w:color="auto"/>
              <w:bottom w:val="single" w:sz="4" w:space="0" w:color="auto"/>
              <w:right w:val="single" w:sz="4" w:space="0" w:color="auto"/>
            </w:tcBorders>
            <w:shd w:val="clear" w:color="auto" w:fill="auto"/>
            <w:vAlign w:val="center"/>
          </w:tcPr>
          <w:p w14:paraId="53E27E36" w14:textId="25A21BD5" w:rsidR="005F65E4" w:rsidRPr="002927F0" w:rsidRDefault="005F65E4" w:rsidP="005F65E4">
            <w:pPr>
              <w:jc w:val="center"/>
              <w:rPr>
                <w:rFonts w:eastAsia="Times New Roman"/>
                <w:szCs w:val="24"/>
                <w:lang w:eastAsia="ru-RU"/>
              </w:rPr>
            </w:pPr>
            <w:r w:rsidRPr="002927F0">
              <w:rPr>
                <w:rFonts w:eastAsia="Times New Roman"/>
                <w:szCs w:val="24"/>
                <w:lang w:eastAsia="ru-RU"/>
              </w:rPr>
              <w:t>13</w:t>
            </w:r>
          </w:p>
        </w:tc>
        <w:tc>
          <w:tcPr>
            <w:tcW w:w="4242" w:type="dxa"/>
            <w:tcBorders>
              <w:top w:val="nil"/>
              <w:left w:val="nil"/>
              <w:bottom w:val="single" w:sz="4" w:space="0" w:color="auto"/>
              <w:right w:val="single" w:sz="4" w:space="0" w:color="auto"/>
            </w:tcBorders>
            <w:shd w:val="clear" w:color="auto" w:fill="auto"/>
            <w:vAlign w:val="center"/>
          </w:tcPr>
          <w:p w14:paraId="3310B030" w14:textId="57128216" w:rsidR="005F65E4" w:rsidRPr="005F65E4" w:rsidRDefault="005F65E4" w:rsidP="005F65E4">
            <w:pPr>
              <w:rPr>
                <w:szCs w:val="24"/>
              </w:rPr>
            </w:pPr>
            <w:r w:rsidRPr="005F65E4">
              <w:rPr>
                <w:szCs w:val="24"/>
              </w:rPr>
              <w:t>Положение АО «Востсибнефтегаз» «Система управления безопасной эксплуатацией транспортных средств»</w:t>
            </w:r>
          </w:p>
        </w:tc>
        <w:tc>
          <w:tcPr>
            <w:tcW w:w="2048" w:type="dxa"/>
            <w:tcBorders>
              <w:top w:val="nil"/>
              <w:left w:val="nil"/>
              <w:bottom w:val="single" w:sz="4" w:space="0" w:color="auto"/>
              <w:right w:val="single" w:sz="4" w:space="0" w:color="auto"/>
            </w:tcBorders>
            <w:shd w:val="clear" w:color="auto" w:fill="auto"/>
            <w:vAlign w:val="center"/>
          </w:tcPr>
          <w:p w14:paraId="7C15594F" w14:textId="77777777" w:rsidR="005F65E4" w:rsidRPr="005F65E4" w:rsidRDefault="005F65E4" w:rsidP="00033910">
            <w:pPr>
              <w:rPr>
                <w:rFonts w:eastAsia="Times New Roman"/>
                <w:szCs w:val="24"/>
                <w:lang w:eastAsia="ru-RU"/>
              </w:rPr>
            </w:pPr>
            <w:r w:rsidRPr="005F65E4">
              <w:rPr>
                <w:rFonts w:eastAsia="Times New Roman"/>
                <w:szCs w:val="24"/>
                <w:lang w:eastAsia="ru-RU"/>
              </w:rPr>
              <w:t>№ П3-05 Р-0853 ЮЛ-107</w:t>
            </w:r>
          </w:p>
          <w:p w14:paraId="2602D958" w14:textId="5A102B4D" w:rsidR="005F65E4" w:rsidRPr="005F65E4" w:rsidRDefault="005F65E4" w:rsidP="00033910">
            <w:pPr>
              <w:rPr>
                <w:rFonts w:eastAsia="Times New Roman"/>
                <w:szCs w:val="24"/>
                <w:lang w:eastAsia="ru-RU"/>
              </w:rPr>
            </w:pPr>
            <w:r w:rsidRPr="005F65E4">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395A0FB3" w14:textId="77777777" w:rsidR="005F65E4" w:rsidRPr="005F65E4" w:rsidRDefault="005F65E4" w:rsidP="005F65E4">
            <w:pPr>
              <w:jc w:val="center"/>
              <w:rPr>
                <w:rFonts w:eastAsia="Times New Roman"/>
                <w:szCs w:val="24"/>
                <w:lang w:eastAsia="ru-RU"/>
              </w:rPr>
            </w:pPr>
            <w:r w:rsidRPr="005F65E4">
              <w:rPr>
                <w:rFonts w:eastAsia="Times New Roman"/>
                <w:szCs w:val="24"/>
                <w:lang w:eastAsia="ru-RU"/>
              </w:rPr>
              <w:t>Приказ АО «Востсибнефтегаз» от</w:t>
            </w:r>
          </w:p>
          <w:p w14:paraId="28F88D6D" w14:textId="4F1920FD" w:rsidR="005F65E4" w:rsidRPr="005F65E4" w:rsidRDefault="005F65E4" w:rsidP="005F65E4">
            <w:pPr>
              <w:jc w:val="center"/>
              <w:rPr>
                <w:rFonts w:eastAsia="Times New Roman"/>
                <w:szCs w:val="24"/>
                <w:lang w:eastAsia="ru-RU"/>
              </w:rPr>
            </w:pPr>
            <w:r w:rsidRPr="005F65E4">
              <w:rPr>
                <w:rFonts w:eastAsia="Times New Roman"/>
                <w:szCs w:val="24"/>
                <w:lang w:eastAsia="ru-RU"/>
              </w:rPr>
              <w:t>10.05.2017 № 424</w:t>
            </w:r>
          </w:p>
        </w:tc>
      </w:tr>
      <w:tr w:rsidR="005F65E4" w:rsidRPr="002927F0" w14:paraId="730CCAE5" w14:textId="77777777" w:rsidTr="00551676">
        <w:trPr>
          <w:trHeight w:val="1060"/>
        </w:trPr>
        <w:tc>
          <w:tcPr>
            <w:tcW w:w="579" w:type="dxa"/>
            <w:tcBorders>
              <w:top w:val="nil"/>
              <w:left w:val="single" w:sz="4" w:space="0" w:color="auto"/>
              <w:bottom w:val="single" w:sz="4" w:space="0" w:color="auto"/>
              <w:right w:val="single" w:sz="4" w:space="0" w:color="auto"/>
            </w:tcBorders>
            <w:shd w:val="clear" w:color="auto" w:fill="auto"/>
            <w:vAlign w:val="center"/>
          </w:tcPr>
          <w:p w14:paraId="267033B1" w14:textId="12137762" w:rsidR="005F65E4" w:rsidRPr="002927F0" w:rsidRDefault="005F65E4" w:rsidP="005F65E4">
            <w:pPr>
              <w:jc w:val="center"/>
              <w:rPr>
                <w:rFonts w:eastAsia="Times New Roman"/>
                <w:szCs w:val="24"/>
                <w:lang w:eastAsia="ru-RU"/>
              </w:rPr>
            </w:pPr>
            <w:r w:rsidRPr="002927F0">
              <w:rPr>
                <w:rFonts w:eastAsia="Times New Roman"/>
                <w:szCs w:val="24"/>
                <w:lang w:eastAsia="ru-RU"/>
              </w:rPr>
              <w:t>14</w:t>
            </w:r>
          </w:p>
        </w:tc>
        <w:tc>
          <w:tcPr>
            <w:tcW w:w="4242" w:type="dxa"/>
            <w:tcBorders>
              <w:top w:val="nil"/>
              <w:left w:val="nil"/>
              <w:bottom w:val="single" w:sz="4" w:space="0" w:color="auto"/>
              <w:right w:val="single" w:sz="4" w:space="0" w:color="auto"/>
            </w:tcBorders>
            <w:shd w:val="clear" w:color="auto" w:fill="auto"/>
            <w:vAlign w:val="center"/>
          </w:tcPr>
          <w:p w14:paraId="397BCF77" w14:textId="0FD7AC8B" w:rsidR="005F65E4" w:rsidRPr="005F65E4" w:rsidRDefault="005F65E4" w:rsidP="005F65E4">
            <w:pPr>
              <w:rPr>
                <w:szCs w:val="24"/>
              </w:rPr>
            </w:pPr>
            <w:r w:rsidRPr="005F65E4">
              <w:rPr>
                <w:szCs w:val="24"/>
              </w:rPr>
              <w:t>Инструкция АО «Востсибнефтегаз» «О мерах пожарной безопасности»</w:t>
            </w:r>
          </w:p>
        </w:tc>
        <w:tc>
          <w:tcPr>
            <w:tcW w:w="2048" w:type="dxa"/>
            <w:tcBorders>
              <w:top w:val="nil"/>
              <w:left w:val="nil"/>
              <w:bottom w:val="single" w:sz="4" w:space="0" w:color="auto"/>
              <w:right w:val="single" w:sz="4" w:space="0" w:color="auto"/>
            </w:tcBorders>
            <w:shd w:val="clear" w:color="auto" w:fill="auto"/>
            <w:vAlign w:val="center"/>
          </w:tcPr>
          <w:p w14:paraId="6002FDFA" w14:textId="77777777" w:rsidR="005F65E4" w:rsidRPr="005F65E4" w:rsidRDefault="005F65E4" w:rsidP="00033910">
            <w:pPr>
              <w:rPr>
                <w:rFonts w:eastAsia="Times New Roman"/>
                <w:szCs w:val="24"/>
                <w:lang w:eastAsia="ru-RU"/>
              </w:rPr>
            </w:pPr>
            <w:r w:rsidRPr="005F65E4">
              <w:rPr>
                <w:rFonts w:eastAsia="Times New Roman"/>
                <w:szCs w:val="24"/>
                <w:lang w:eastAsia="ru-RU"/>
              </w:rPr>
              <w:t>№ П3-05 И-6020 ЮЛ-107</w:t>
            </w:r>
          </w:p>
          <w:p w14:paraId="7AB3E6B0" w14:textId="6DD64379" w:rsidR="005F65E4" w:rsidRPr="005F65E4" w:rsidRDefault="005F65E4" w:rsidP="00033910">
            <w:pPr>
              <w:rPr>
                <w:rFonts w:eastAsia="Times New Roman"/>
                <w:szCs w:val="24"/>
                <w:lang w:eastAsia="ru-RU"/>
              </w:rPr>
            </w:pPr>
            <w:r w:rsidRPr="005F65E4">
              <w:rPr>
                <w:rFonts w:eastAsia="Times New Roman"/>
                <w:szCs w:val="24"/>
                <w:lang w:eastAsia="ru-RU"/>
              </w:rPr>
              <w:t>версия 3.00</w:t>
            </w:r>
          </w:p>
        </w:tc>
        <w:tc>
          <w:tcPr>
            <w:tcW w:w="3229" w:type="dxa"/>
            <w:tcBorders>
              <w:top w:val="nil"/>
              <w:left w:val="nil"/>
              <w:bottom w:val="single" w:sz="4" w:space="0" w:color="auto"/>
              <w:right w:val="single" w:sz="4" w:space="0" w:color="auto"/>
            </w:tcBorders>
            <w:shd w:val="clear" w:color="auto" w:fill="auto"/>
            <w:vAlign w:val="center"/>
          </w:tcPr>
          <w:p w14:paraId="4FE76920" w14:textId="77777777" w:rsidR="005F65E4" w:rsidRPr="005F65E4" w:rsidRDefault="005F65E4" w:rsidP="005F65E4">
            <w:pPr>
              <w:jc w:val="center"/>
              <w:rPr>
                <w:rFonts w:eastAsia="Times New Roman"/>
                <w:szCs w:val="24"/>
                <w:lang w:eastAsia="ru-RU"/>
              </w:rPr>
            </w:pPr>
            <w:r w:rsidRPr="005F65E4">
              <w:rPr>
                <w:rFonts w:eastAsia="Times New Roman"/>
                <w:szCs w:val="24"/>
                <w:lang w:eastAsia="ru-RU"/>
              </w:rPr>
              <w:t>Приказ АО «Востсибнефтегаз» от</w:t>
            </w:r>
          </w:p>
          <w:p w14:paraId="1071A67D" w14:textId="7BB8C750" w:rsidR="005F65E4" w:rsidRPr="005F65E4" w:rsidRDefault="005F65E4" w:rsidP="005F65E4">
            <w:pPr>
              <w:jc w:val="center"/>
              <w:rPr>
                <w:rFonts w:eastAsia="Times New Roman"/>
                <w:szCs w:val="24"/>
                <w:lang w:eastAsia="ru-RU"/>
              </w:rPr>
            </w:pPr>
            <w:r w:rsidRPr="005F65E4">
              <w:rPr>
                <w:rFonts w:eastAsia="Times New Roman"/>
                <w:szCs w:val="24"/>
                <w:lang w:eastAsia="ru-RU"/>
              </w:rPr>
              <w:t>11.11.2019 № 1541</w:t>
            </w:r>
          </w:p>
        </w:tc>
      </w:tr>
      <w:tr w:rsidR="005F65E4" w:rsidRPr="002927F0" w14:paraId="54AB96C2" w14:textId="77777777" w:rsidTr="00551676">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19F4C8E" w14:textId="07373738" w:rsidR="005F65E4" w:rsidRPr="00261487" w:rsidRDefault="00A83A55" w:rsidP="005F65E4">
            <w:pPr>
              <w:jc w:val="center"/>
              <w:rPr>
                <w:rFonts w:eastAsia="Times New Roman"/>
                <w:szCs w:val="24"/>
                <w:lang w:eastAsia="ru-RU"/>
              </w:rPr>
            </w:pPr>
            <w:r>
              <w:rPr>
                <w:rFonts w:eastAsia="Times New Roman"/>
                <w:szCs w:val="24"/>
                <w:lang w:eastAsia="ru-RU"/>
              </w:rPr>
              <w:t>15</w:t>
            </w:r>
          </w:p>
        </w:tc>
        <w:tc>
          <w:tcPr>
            <w:tcW w:w="4242" w:type="dxa"/>
            <w:tcBorders>
              <w:top w:val="single" w:sz="4" w:space="0" w:color="auto"/>
              <w:left w:val="nil"/>
              <w:bottom w:val="single" w:sz="4" w:space="0" w:color="auto"/>
              <w:right w:val="single" w:sz="4" w:space="0" w:color="auto"/>
            </w:tcBorders>
            <w:shd w:val="clear" w:color="auto" w:fill="auto"/>
            <w:vAlign w:val="center"/>
          </w:tcPr>
          <w:p w14:paraId="7748B388" w14:textId="3D9E10AA" w:rsidR="005F65E4" w:rsidRPr="00261487" w:rsidRDefault="005F65E4" w:rsidP="005F65E4">
            <w:pPr>
              <w:rPr>
                <w:szCs w:val="24"/>
              </w:rPr>
            </w:pPr>
            <w:r w:rsidRPr="00261487">
              <w:rPr>
                <w:szCs w:val="24"/>
              </w:rPr>
              <w:t>Стандарт АО «Востсибнефтегаз» «Управление отходами»</w:t>
            </w:r>
          </w:p>
        </w:tc>
        <w:tc>
          <w:tcPr>
            <w:tcW w:w="2048" w:type="dxa"/>
            <w:tcBorders>
              <w:top w:val="single" w:sz="4" w:space="0" w:color="auto"/>
              <w:left w:val="nil"/>
              <w:bottom w:val="single" w:sz="4" w:space="0" w:color="auto"/>
              <w:right w:val="single" w:sz="4" w:space="0" w:color="auto"/>
            </w:tcBorders>
            <w:shd w:val="clear" w:color="auto" w:fill="auto"/>
            <w:vAlign w:val="center"/>
          </w:tcPr>
          <w:p w14:paraId="73F20CF7" w14:textId="77777777" w:rsidR="005F65E4" w:rsidRPr="00261487" w:rsidRDefault="005F65E4" w:rsidP="00033910">
            <w:pPr>
              <w:rPr>
                <w:szCs w:val="24"/>
              </w:rPr>
            </w:pPr>
            <w:r w:rsidRPr="00261487">
              <w:rPr>
                <w:szCs w:val="24"/>
              </w:rPr>
              <w:t xml:space="preserve">№П3-05 С-0084 ЮЛ-107 </w:t>
            </w:r>
          </w:p>
          <w:p w14:paraId="4ACF270A" w14:textId="27E85D50" w:rsidR="005F65E4" w:rsidRPr="00261487" w:rsidRDefault="005F65E4" w:rsidP="00033910">
            <w:pPr>
              <w:rPr>
                <w:szCs w:val="24"/>
              </w:rPr>
            </w:pPr>
            <w:r w:rsidRPr="00261487">
              <w:rPr>
                <w:szCs w:val="24"/>
              </w:rPr>
              <w:t>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14:paraId="08197BB5" w14:textId="18508A06" w:rsidR="005F65E4" w:rsidRPr="00261487" w:rsidRDefault="005F65E4" w:rsidP="005F65E4">
            <w:pPr>
              <w:jc w:val="center"/>
              <w:rPr>
                <w:szCs w:val="24"/>
              </w:rPr>
            </w:pPr>
            <w:r w:rsidRPr="00261487">
              <w:rPr>
                <w:szCs w:val="24"/>
              </w:rPr>
              <w:t>Приказ АО «Востсибнефтегаз» от 22.12.2017 №1413</w:t>
            </w:r>
          </w:p>
        </w:tc>
      </w:tr>
      <w:tr w:rsidR="005F65E4" w:rsidRPr="002927F0" w14:paraId="333F5A54" w14:textId="77777777" w:rsidTr="00551676">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5C37FAB" w14:textId="083AEABA" w:rsidR="005F65E4" w:rsidRPr="002927F0" w:rsidRDefault="00A83A55" w:rsidP="005F65E4">
            <w:pPr>
              <w:jc w:val="center"/>
              <w:rPr>
                <w:rFonts w:eastAsia="Times New Roman"/>
                <w:szCs w:val="24"/>
                <w:lang w:eastAsia="ru-RU"/>
              </w:rPr>
            </w:pPr>
            <w:r>
              <w:rPr>
                <w:rFonts w:eastAsia="Times New Roman"/>
                <w:szCs w:val="24"/>
                <w:lang w:eastAsia="ru-RU"/>
              </w:rPr>
              <w:t>16</w:t>
            </w:r>
          </w:p>
        </w:tc>
        <w:tc>
          <w:tcPr>
            <w:tcW w:w="4242" w:type="dxa"/>
            <w:tcBorders>
              <w:top w:val="single" w:sz="4" w:space="0" w:color="auto"/>
              <w:left w:val="nil"/>
              <w:bottom w:val="single" w:sz="4" w:space="0" w:color="auto"/>
              <w:right w:val="single" w:sz="4" w:space="0" w:color="auto"/>
            </w:tcBorders>
            <w:shd w:val="clear" w:color="auto" w:fill="auto"/>
            <w:vAlign w:val="center"/>
          </w:tcPr>
          <w:p w14:paraId="4805B23D" w14:textId="7B37DC2B" w:rsidR="005F65E4" w:rsidRPr="005F65E4" w:rsidRDefault="005F65E4" w:rsidP="005F65E4">
            <w:pPr>
              <w:rPr>
                <w:szCs w:val="24"/>
              </w:rPr>
            </w:pPr>
            <w:r w:rsidRPr="005F65E4">
              <w:rPr>
                <w:szCs w:val="24"/>
              </w:rPr>
              <w:t>Положение АО «Востсибнефтегаз» «Организация экстренной медицинской помощи на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14:paraId="290657E8" w14:textId="77777777" w:rsidR="005F65E4" w:rsidRPr="005F65E4" w:rsidRDefault="005F65E4" w:rsidP="00033910">
            <w:pPr>
              <w:rPr>
                <w:szCs w:val="24"/>
              </w:rPr>
            </w:pPr>
            <w:r w:rsidRPr="005F65E4">
              <w:rPr>
                <w:szCs w:val="24"/>
              </w:rPr>
              <w:t>№П3-09 Р-0127 ЮЛ-107</w:t>
            </w:r>
          </w:p>
          <w:p w14:paraId="46C5E0F8" w14:textId="7367238A" w:rsidR="005F65E4" w:rsidRPr="005F65E4" w:rsidRDefault="005F65E4" w:rsidP="00033910">
            <w:pPr>
              <w:rPr>
                <w:szCs w:val="24"/>
              </w:rPr>
            </w:pPr>
            <w:r w:rsidRPr="005F65E4">
              <w:t>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14:paraId="305475FE" w14:textId="56CB512E" w:rsidR="005F65E4" w:rsidRPr="005F65E4" w:rsidRDefault="005F65E4" w:rsidP="005F65E4">
            <w:pPr>
              <w:jc w:val="center"/>
              <w:rPr>
                <w:szCs w:val="24"/>
              </w:rPr>
            </w:pPr>
            <w:r w:rsidRPr="005F65E4">
              <w:rPr>
                <w:szCs w:val="24"/>
              </w:rPr>
              <w:t>Приказ АО «Востсибнефтегаз» от 18.06.2015 № 434</w:t>
            </w:r>
          </w:p>
        </w:tc>
      </w:tr>
      <w:tr w:rsidR="005F65E4" w:rsidRPr="002927F0" w14:paraId="43F4EB7B" w14:textId="77777777" w:rsidTr="00551676">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079262E" w14:textId="090C45C3" w:rsidR="005F65E4" w:rsidRPr="002927F0" w:rsidRDefault="00A83A55" w:rsidP="005F65E4">
            <w:pPr>
              <w:jc w:val="center"/>
              <w:rPr>
                <w:rFonts w:eastAsia="Times New Roman"/>
                <w:szCs w:val="24"/>
                <w:lang w:eastAsia="ru-RU"/>
              </w:rPr>
            </w:pPr>
            <w:r>
              <w:rPr>
                <w:rFonts w:eastAsia="Times New Roman"/>
                <w:szCs w:val="24"/>
                <w:lang w:eastAsia="ru-RU"/>
              </w:rPr>
              <w:t>17</w:t>
            </w:r>
          </w:p>
        </w:tc>
        <w:tc>
          <w:tcPr>
            <w:tcW w:w="4242" w:type="dxa"/>
            <w:tcBorders>
              <w:top w:val="single" w:sz="4" w:space="0" w:color="auto"/>
              <w:left w:val="nil"/>
              <w:bottom w:val="single" w:sz="4" w:space="0" w:color="auto"/>
              <w:right w:val="single" w:sz="4" w:space="0" w:color="auto"/>
            </w:tcBorders>
            <w:shd w:val="clear" w:color="auto" w:fill="auto"/>
            <w:vAlign w:val="center"/>
          </w:tcPr>
          <w:p w14:paraId="62BA6822" w14:textId="0E8A168E" w:rsidR="005F65E4" w:rsidRPr="005F65E4" w:rsidRDefault="005F65E4" w:rsidP="005F65E4">
            <w:pPr>
              <w:rPr>
                <w:szCs w:val="24"/>
              </w:rPr>
            </w:pPr>
            <w:r w:rsidRPr="005F65E4">
              <w:rPr>
                <w:szCs w:val="24"/>
              </w:rPr>
              <w:t>Положение АО «Востсибнефтегаз» «Организация санитарно-авиационной эвакуации на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14:paraId="628FF384" w14:textId="77777777" w:rsidR="005F65E4" w:rsidRPr="005F65E4" w:rsidRDefault="005F65E4" w:rsidP="00033910">
            <w:pPr>
              <w:rPr>
                <w:szCs w:val="24"/>
              </w:rPr>
            </w:pPr>
            <w:r w:rsidRPr="005F65E4">
              <w:rPr>
                <w:szCs w:val="24"/>
              </w:rPr>
              <w:t>П3-09 Р-0210 ЮЛ-107</w:t>
            </w:r>
          </w:p>
          <w:p w14:paraId="5896F9B8" w14:textId="477DF60E" w:rsidR="005F65E4" w:rsidRPr="005F65E4" w:rsidRDefault="005F65E4" w:rsidP="00033910">
            <w:pPr>
              <w:rPr>
                <w:szCs w:val="24"/>
              </w:rPr>
            </w:pPr>
            <w:r w:rsidRPr="005F65E4">
              <w:t>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14:paraId="32F6DFD0" w14:textId="46554E87" w:rsidR="005F65E4" w:rsidRPr="005F65E4" w:rsidRDefault="005F65E4" w:rsidP="005F65E4">
            <w:pPr>
              <w:jc w:val="center"/>
              <w:rPr>
                <w:szCs w:val="24"/>
              </w:rPr>
            </w:pPr>
            <w:r w:rsidRPr="005F65E4">
              <w:rPr>
                <w:szCs w:val="24"/>
              </w:rPr>
              <w:t>Приказ АО «Востсибнефтегаз» от 20.09.2017 № 890</w:t>
            </w:r>
          </w:p>
        </w:tc>
      </w:tr>
      <w:tr w:rsidR="005F65E4" w:rsidRPr="002927F0" w14:paraId="62D46544" w14:textId="77777777" w:rsidTr="00551676">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3B2EA6A" w14:textId="547C3A4A" w:rsidR="005F65E4" w:rsidRPr="002927F0" w:rsidRDefault="00A83A55" w:rsidP="005F65E4">
            <w:pPr>
              <w:jc w:val="center"/>
              <w:rPr>
                <w:rFonts w:eastAsia="Times New Roman"/>
                <w:szCs w:val="24"/>
                <w:lang w:eastAsia="ru-RU"/>
              </w:rPr>
            </w:pPr>
            <w:r>
              <w:rPr>
                <w:rFonts w:eastAsia="Times New Roman"/>
                <w:szCs w:val="24"/>
                <w:lang w:eastAsia="ru-RU"/>
              </w:rPr>
              <w:t>18</w:t>
            </w:r>
          </w:p>
        </w:tc>
        <w:tc>
          <w:tcPr>
            <w:tcW w:w="4242" w:type="dxa"/>
            <w:tcBorders>
              <w:top w:val="single" w:sz="4" w:space="0" w:color="auto"/>
              <w:left w:val="nil"/>
              <w:bottom w:val="single" w:sz="4" w:space="0" w:color="auto"/>
              <w:right w:val="single" w:sz="4" w:space="0" w:color="auto"/>
            </w:tcBorders>
            <w:shd w:val="clear" w:color="auto" w:fill="auto"/>
            <w:vAlign w:val="center"/>
          </w:tcPr>
          <w:p w14:paraId="31D7CA30" w14:textId="4495D374" w:rsidR="005F65E4" w:rsidRPr="005F65E4" w:rsidRDefault="005F65E4" w:rsidP="005F65E4">
            <w:pPr>
              <w:rPr>
                <w:szCs w:val="24"/>
              </w:rPr>
            </w:pPr>
            <w:r w:rsidRPr="005F65E4">
              <w:rPr>
                <w:szCs w:val="24"/>
              </w:rPr>
              <w:t xml:space="preserve">Инструкция АО «Востсибнефтегаз» «Обеспечение безопасной деятельности в период распространения новой </w:t>
            </w:r>
            <w:proofErr w:type="spellStart"/>
            <w:r w:rsidRPr="005F65E4">
              <w:rPr>
                <w:szCs w:val="24"/>
              </w:rPr>
              <w:lastRenderedPageBreak/>
              <w:t>коронавирусной</w:t>
            </w:r>
            <w:proofErr w:type="spellEnd"/>
            <w:r w:rsidRPr="005F65E4">
              <w:rPr>
                <w:szCs w:val="24"/>
              </w:rPr>
              <w:t xml:space="preserve"> инфекции (COVID-2019)»</w:t>
            </w:r>
          </w:p>
        </w:tc>
        <w:tc>
          <w:tcPr>
            <w:tcW w:w="2048" w:type="dxa"/>
            <w:tcBorders>
              <w:top w:val="single" w:sz="4" w:space="0" w:color="auto"/>
              <w:left w:val="nil"/>
              <w:bottom w:val="single" w:sz="4" w:space="0" w:color="auto"/>
              <w:right w:val="single" w:sz="4" w:space="0" w:color="auto"/>
            </w:tcBorders>
            <w:shd w:val="clear" w:color="auto" w:fill="auto"/>
            <w:vAlign w:val="center"/>
          </w:tcPr>
          <w:p w14:paraId="42DDF1BE" w14:textId="77777777" w:rsidR="005F65E4" w:rsidRPr="005F65E4" w:rsidRDefault="005F65E4" w:rsidP="00033910">
            <w:pPr>
              <w:rPr>
                <w:szCs w:val="24"/>
              </w:rPr>
            </w:pPr>
            <w:r w:rsidRPr="005F65E4">
              <w:rPr>
                <w:szCs w:val="24"/>
              </w:rPr>
              <w:lastRenderedPageBreak/>
              <w:t>№П3-05 И-101658 ЮЛ-107</w:t>
            </w:r>
          </w:p>
          <w:p w14:paraId="3E7459A5" w14:textId="578FCF61" w:rsidR="005F65E4" w:rsidRPr="005F65E4" w:rsidRDefault="005F65E4" w:rsidP="00033910">
            <w:pPr>
              <w:rPr>
                <w:szCs w:val="24"/>
              </w:rPr>
            </w:pPr>
            <w:r w:rsidRPr="005F65E4">
              <w:t>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14:paraId="109FF05A" w14:textId="43138F69" w:rsidR="005F65E4" w:rsidRPr="005F65E4" w:rsidRDefault="005F65E4" w:rsidP="005F65E4">
            <w:pPr>
              <w:jc w:val="center"/>
              <w:rPr>
                <w:szCs w:val="24"/>
              </w:rPr>
            </w:pPr>
            <w:r w:rsidRPr="005F65E4">
              <w:rPr>
                <w:szCs w:val="24"/>
              </w:rPr>
              <w:t>Приказ АО «Востсибнефтегаз» от 29.10.2020 № 1206</w:t>
            </w:r>
          </w:p>
        </w:tc>
      </w:tr>
      <w:tr w:rsidR="00F4752E" w:rsidRPr="002927F0" w14:paraId="28396CD8" w14:textId="77777777" w:rsidTr="00551676">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E5BC85D" w14:textId="552C29FA" w:rsidR="00F4752E" w:rsidRPr="005D123D" w:rsidRDefault="00A83A55" w:rsidP="00F4752E">
            <w:pPr>
              <w:jc w:val="center"/>
              <w:rPr>
                <w:rFonts w:eastAsia="Times New Roman"/>
                <w:szCs w:val="24"/>
                <w:lang w:val="en-US" w:eastAsia="ru-RU"/>
              </w:rPr>
            </w:pPr>
            <w:r>
              <w:rPr>
                <w:rFonts w:eastAsia="Times New Roman"/>
                <w:szCs w:val="24"/>
                <w:lang w:val="en-US" w:eastAsia="ru-RU"/>
              </w:rPr>
              <w:t>19</w:t>
            </w:r>
          </w:p>
        </w:tc>
        <w:tc>
          <w:tcPr>
            <w:tcW w:w="4242" w:type="dxa"/>
            <w:tcBorders>
              <w:top w:val="single" w:sz="4" w:space="0" w:color="auto"/>
              <w:left w:val="nil"/>
              <w:bottom w:val="single" w:sz="4" w:space="0" w:color="auto"/>
              <w:right w:val="single" w:sz="4" w:space="0" w:color="auto"/>
            </w:tcBorders>
            <w:shd w:val="clear" w:color="auto" w:fill="auto"/>
            <w:vAlign w:val="center"/>
          </w:tcPr>
          <w:p w14:paraId="02228FF9" w14:textId="2CC488D9" w:rsidR="00F4752E" w:rsidRPr="005F65E4" w:rsidRDefault="00F4752E" w:rsidP="00F4752E">
            <w:pPr>
              <w:rPr>
                <w:szCs w:val="24"/>
              </w:rPr>
            </w:pPr>
            <w:r w:rsidRPr="001133B8">
              <w:t>Стандарт АО «Востсибнефтегаз»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tc>
        <w:tc>
          <w:tcPr>
            <w:tcW w:w="2048" w:type="dxa"/>
            <w:tcBorders>
              <w:top w:val="single" w:sz="4" w:space="0" w:color="auto"/>
              <w:left w:val="nil"/>
              <w:bottom w:val="single" w:sz="4" w:space="0" w:color="auto"/>
              <w:right w:val="single" w:sz="4" w:space="0" w:color="auto"/>
            </w:tcBorders>
            <w:shd w:val="clear" w:color="auto" w:fill="auto"/>
            <w:vAlign w:val="center"/>
          </w:tcPr>
          <w:p w14:paraId="0AC2BF55" w14:textId="77777777" w:rsidR="00F4752E" w:rsidRPr="001133B8" w:rsidRDefault="00F4752E" w:rsidP="00F4752E">
            <w:pPr>
              <w:jc w:val="left"/>
            </w:pPr>
            <w:r w:rsidRPr="001133B8">
              <w:t>№П3-11.04 С-0013 ЮЛ-107</w:t>
            </w:r>
          </w:p>
          <w:p w14:paraId="02FA046D" w14:textId="6C32DE54" w:rsidR="00F4752E" w:rsidRPr="005F65E4" w:rsidRDefault="00F4752E" w:rsidP="00F4752E">
            <w:pPr>
              <w:jc w:val="left"/>
              <w:rPr>
                <w:szCs w:val="24"/>
              </w:rPr>
            </w:pPr>
            <w:r w:rsidRPr="001133B8">
              <w:t>версия 3.00</w:t>
            </w:r>
          </w:p>
        </w:tc>
        <w:tc>
          <w:tcPr>
            <w:tcW w:w="3229" w:type="dxa"/>
            <w:tcBorders>
              <w:top w:val="single" w:sz="4" w:space="0" w:color="auto"/>
              <w:left w:val="nil"/>
              <w:bottom w:val="single" w:sz="4" w:space="0" w:color="auto"/>
              <w:right w:val="single" w:sz="4" w:space="0" w:color="auto"/>
            </w:tcBorders>
            <w:shd w:val="clear" w:color="auto" w:fill="auto"/>
            <w:vAlign w:val="center"/>
          </w:tcPr>
          <w:p w14:paraId="4C886938" w14:textId="768838C8" w:rsidR="00F4752E" w:rsidRPr="005F65E4" w:rsidRDefault="00F4752E" w:rsidP="00F4752E">
            <w:pPr>
              <w:jc w:val="center"/>
              <w:rPr>
                <w:szCs w:val="24"/>
              </w:rPr>
            </w:pPr>
            <w:r w:rsidRPr="001133B8">
              <w:rPr>
                <w:szCs w:val="24"/>
              </w:rPr>
              <w:t>Приказ АО «Востсибнефтегаз» от 04.12.2017 № 1298</w:t>
            </w:r>
          </w:p>
        </w:tc>
      </w:tr>
    </w:tbl>
    <w:p w14:paraId="0A6F7159" w14:textId="77777777" w:rsidR="00DD2B26" w:rsidRDefault="00DD2B26" w:rsidP="009E02C4">
      <w:pPr>
        <w:shd w:val="clear" w:color="auto" w:fill="FFFFFF"/>
        <w:tabs>
          <w:tab w:val="left" w:pos="709"/>
        </w:tabs>
        <w:spacing w:before="60"/>
        <w:contextualSpacing/>
        <w:rPr>
          <w:rStyle w:val="FontStyle53"/>
          <w:sz w:val="24"/>
          <w:szCs w:val="24"/>
          <w:lang w:val="en-US"/>
        </w:rPr>
        <w:sectPr w:rsidR="00DD2B26"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pPr>
    </w:p>
    <w:p w14:paraId="6073E269" w14:textId="2AAC0C6B" w:rsidR="00F448E0" w:rsidRPr="00F448E0" w:rsidRDefault="00F448E0" w:rsidP="00F448E0">
      <w:pPr>
        <w:pStyle w:val="a6"/>
        <w:ind w:left="11199" w:right="-457" w:firstLine="2421"/>
        <w:rPr>
          <w:lang w:val="en-US"/>
        </w:rPr>
      </w:pPr>
      <w:bookmarkStart w:id="61" w:name="ТекстовоеПоле447"/>
      <w:r w:rsidRPr="00721534">
        <w:lastRenderedPageBreak/>
        <w:t xml:space="preserve">Приложение </w:t>
      </w:r>
      <w:r>
        <w:rPr>
          <w:rFonts w:eastAsia="MS Mincho"/>
          <w:lang w:val="en-US"/>
        </w:rPr>
        <w:t>2</w:t>
      </w:r>
    </w:p>
    <w:p w14:paraId="58C1CE7A" w14:textId="77777777" w:rsidR="00F448E0" w:rsidRPr="00721534" w:rsidRDefault="00F448E0" w:rsidP="00F448E0">
      <w:pPr>
        <w:pStyle w:val="a6"/>
        <w:spacing w:after="120"/>
        <w:ind w:left="10620"/>
      </w:pPr>
      <w:r w:rsidRPr="00721534">
        <w:t xml:space="preserve">к </w:t>
      </w:r>
      <w:r w:rsidRPr="00721534">
        <w:rPr>
          <w:rFonts w:eastAsia="MS Mincho"/>
        </w:rPr>
        <w:fldChar w:fldCharType="begin">
          <w:ffData>
            <w:name w:val=""/>
            <w:enabled/>
            <w:calcOnExit w:val="0"/>
            <w:textInput>
              <w:default w:val="Приложению ___ &quot;Требования ПБОТОС&quot; "/>
            </w:textInput>
          </w:ffData>
        </w:fldChar>
      </w:r>
      <w:r w:rsidRPr="00721534">
        <w:rPr>
          <w:rFonts w:eastAsia="MS Mincho"/>
        </w:rPr>
        <w:instrText xml:space="preserve"> FORMTEXT </w:instrText>
      </w:r>
      <w:r w:rsidRPr="00721534">
        <w:rPr>
          <w:rFonts w:eastAsia="MS Mincho"/>
        </w:rPr>
      </w:r>
      <w:r w:rsidRPr="00721534">
        <w:rPr>
          <w:rFonts w:eastAsia="MS Mincho"/>
        </w:rPr>
        <w:fldChar w:fldCharType="separate"/>
      </w:r>
      <w:bookmarkStart w:id="62" w:name="_GoBack"/>
      <w:r w:rsidRPr="00721534">
        <w:rPr>
          <w:rFonts w:eastAsia="MS Mincho"/>
          <w:noProof/>
        </w:rPr>
        <w:t xml:space="preserve">Приложению ___ "Требования ПБОТОС" </w:t>
      </w:r>
      <w:bookmarkEnd w:id="62"/>
      <w:r w:rsidRPr="00721534">
        <w:rPr>
          <w:rFonts w:eastAsia="MS Mincho"/>
        </w:rPr>
        <w:fldChar w:fldCharType="end"/>
      </w:r>
      <w:r w:rsidRPr="00721534">
        <w:t xml:space="preserve"> </w:t>
      </w:r>
    </w:p>
    <w:p w14:paraId="1E1B1396" w14:textId="77777777" w:rsidR="00F448E0" w:rsidRPr="00721534" w:rsidRDefault="00F448E0" w:rsidP="00F448E0">
      <w:pPr>
        <w:pStyle w:val="a6"/>
        <w:spacing w:after="120"/>
        <w:ind w:left="10620" w:firstLine="1429"/>
      </w:pPr>
      <w:r w:rsidRPr="00721534">
        <w:t xml:space="preserve">к Договору № </w:t>
      </w:r>
      <w:r w:rsidRPr="00721534">
        <w:rPr>
          <w:rFonts w:eastAsia="MS Mincho"/>
        </w:rPr>
        <w:fldChar w:fldCharType="begin">
          <w:ffData>
            <w:name w:val=""/>
            <w:enabled/>
            <w:calcOnExit w:val="0"/>
            <w:textInput/>
          </w:ffData>
        </w:fldChar>
      </w:r>
      <w:r w:rsidRPr="00721534">
        <w:rPr>
          <w:rFonts w:eastAsia="MS Mincho"/>
        </w:rPr>
        <w:instrText xml:space="preserve"> FORMTEXT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rPr>
        <w:t xml:space="preserve"> </w:t>
      </w:r>
      <w:r w:rsidRPr="00721534">
        <w:t xml:space="preserve">от </w:t>
      </w:r>
      <w:r w:rsidRPr="00721534">
        <w:rPr>
          <w:rFonts w:eastAsia="MS Mincho"/>
        </w:rPr>
        <w:fldChar w:fldCharType="begin">
          <w:ffData>
            <w:name w:val=""/>
            <w:enabled/>
            <w:calcOnExit w:val="0"/>
            <w:textInput/>
          </w:ffData>
        </w:fldChar>
      </w:r>
      <w:r w:rsidRPr="00721534">
        <w:rPr>
          <w:rFonts w:eastAsia="MS Mincho"/>
        </w:rPr>
        <w:instrText xml:space="preserve"> FORMTEXT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p>
    <w:p w14:paraId="0FCB1F3D" w14:textId="77777777" w:rsidR="00F448E0" w:rsidRPr="004864E9" w:rsidRDefault="00F448E0" w:rsidP="00F448E0">
      <w:pPr>
        <w:keepLines/>
        <w:spacing w:line="240" w:lineRule="exact"/>
        <w:rPr>
          <w:rFonts w:eastAsia="MS Mincho"/>
          <w:spacing w:val="-2"/>
        </w:rPr>
      </w:pPr>
    </w:p>
    <w:p w14:paraId="7E7A0E0B" w14:textId="77777777" w:rsidR="00F448E0" w:rsidRPr="004864E9" w:rsidRDefault="00F448E0" w:rsidP="00F448E0">
      <w:pPr>
        <w:keepLines/>
        <w:spacing w:after="160" w:line="240" w:lineRule="exact"/>
        <w:rPr>
          <w:rFonts w:eastAsia="MS Mincho"/>
        </w:rPr>
      </w:pPr>
      <w:r w:rsidRPr="004864E9">
        <w:rPr>
          <w:rFonts w:eastAsia="MS Mincho"/>
          <w:spacing w:val="-2"/>
        </w:rPr>
        <w:fldChar w:fldCharType="begin">
          <w:ffData>
            <w:name w:val="ТекстовоеПоле447"/>
            <w:enabled/>
            <w:calcOnExit w:val="0"/>
            <w:textInput/>
          </w:ffData>
        </w:fldChar>
      </w:r>
      <w:r w:rsidRPr="004864E9">
        <w:rPr>
          <w:rFonts w:eastAsia="MS Mincho"/>
          <w:spacing w:val="-2"/>
        </w:rPr>
        <w:instrText xml:space="preserve"> FORMTEXT </w:instrText>
      </w:r>
      <w:r w:rsidRPr="004864E9">
        <w:rPr>
          <w:rFonts w:eastAsia="MS Mincho"/>
          <w:spacing w:val="-2"/>
        </w:rPr>
      </w:r>
      <w:r w:rsidRPr="004864E9">
        <w:rPr>
          <w:rFonts w:eastAsia="MS Mincho"/>
          <w:spacing w:val="-2"/>
        </w:rPr>
        <w:fldChar w:fldCharType="separate"/>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spacing w:val="-2"/>
        </w:rPr>
        <w:fldChar w:fldCharType="end"/>
      </w:r>
      <w:bookmarkEnd w:id="61"/>
      <w:r w:rsidRPr="004864E9">
        <w:rPr>
          <w:rFonts w:eastAsia="MS Mincho"/>
        </w:rPr>
        <w:t>,</w:t>
      </w:r>
      <w:r w:rsidRPr="004864E9">
        <w:rPr>
          <w:rFonts w:eastAsia="MS Mincho"/>
          <w:b/>
          <w:bCs/>
        </w:rPr>
        <w:t xml:space="preserve"> </w:t>
      </w:r>
      <w:r w:rsidRPr="004864E9">
        <w:rPr>
          <w:rFonts w:eastAsia="MS Mincho"/>
        </w:rPr>
        <w:t xml:space="preserve">именуемое в дальнейшем «ЗАКАЗЧИК», в лице </w:t>
      </w:r>
      <w:bookmarkStart w:id="63" w:name="ТекстовоеПоле448"/>
      <w:r w:rsidRPr="004864E9">
        <w:rPr>
          <w:rFonts w:eastAsia="MS Mincho"/>
        </w:rPr>
        <w:fldChar w:fldCharType="begin">
          <w:ffData>
            <w:name w:val="ТекстовоеПоле448"/>
            <w:enabled/>
            <w:calcOnExit w:val="0"/>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bookmarkEnd w:id="63"/>
      <w:r w:rsidRPr="004864E9">
        <w:rPr>
          <w:rFonts w:eastAsia="MS Mincho"/>
        </w:rPr>
        <w:t xml:space="preserve">, действующего на основании </w:t>
      </w:r>
      <w:bookmarkStart w:id="64" w:name="ТекстовоеПоле449"/>
      <w:r w:rsidRPr="004864E9">
        <w:rPr>
          <w:rFonts w:eastAsia="MS Mincho"/>
        </w:rPr>
        <w:fldChar w:fldCharType="begin">
          <w:ffData>
            <w:name w:val="ТекстовоеПоле449"/>
            <w:enabled/>
            <w:calcOnExit w:val="0"/>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bookmarkEnd w:id="64"/>
      <w:r w:rsidRPr="004864E9">
        <w:rPr>
          <w:rFonts w:eastAsia="MS Mincho"/>
        </w:rPr>
        <w:t xml:space="preserve">, с одной стороны и </w:t>
      </w:r>
    </w:p>
    <w:bookmarkStart w:id="65" w:name="ТекстовоеПоле450"/>
    <w:p w14:paraId="2B79C69D" w14:textId="77777777" w:rsidR="00F448E0" w:rsidRPr="004864E9" w:rsidRDefault="00F448E0" w:rsidP="00F448E0">
      <w:pPr>
        <w:keepLines/>
        <w:spacing w:after="160" w:line="240" w:lineRule="exact"/>
        <w:rPr>
          <w:b/>
        </w:rPr>
      </w:pPr>
      <w:r w:rsidRPr="004864E9">
        <w:rPr>
          <w:rFonts w:eastAsia="MS Mincho"/>
        </w:rPr>
        <w:fldChar w:fldCharType="begin">
          <w:ffData>
            <w:name w:val="ТекстовоеПоле450"/>
            <w:enabled/>
            <w:calcOnExit w:val="0"/>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bookmarkEnd w:id="65"/>
      <w:r w:rsidRPr="004864E9">
        <w:rPr>
          <w:rFonts w:eastAsia="MS Mincho"/>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ПОДРЯДЧИК/ИСПОЛНИТЕЛЬ</w:t>
      </w:r>
      <w:r w:rsidRPr="004864E9">
        <w:rPr>
          <w:rFonts w:eastAsia="MS Mincho"/>
        </w:rPr>
        <w:fldChar w:fldCharType="end"/>
      </w:r>
      <w:r w:rsidRPr="004864E9">
        <w:rPr>
          <w:rFonts w:eastAsia="MS Mincho"/>
        </w:rPr>
        <w:t xml:space="preserve">», в лице </w:t>
      </w:r>
      <w:bookmarkStart w:id="66" w:name="ТекстовоеПоле451"/>
      <w:r w:rsidRPr="004864E9">
        <w:rPr>
          <w:rFonts w:eastAsia="MS Mincho"/>
          <w:spacing w:val="-2"/>
        </w:rPr>
        <w:fldChar w:fldCharType="begin">
          <w:ffData>
            <w:name w:val="ТекстовоеПоле451"/>
            <w:enabled/>
            <w:calcOnExit w:val="0"/>
            <w:textInput/>
          </w:ffData>
        </w:fldChar>
      </w:r>
      <w:r w:rsidRPr="004864E9">
        <w:rPr>
          <w:rFonts w:eastAsia="MS Mincho"/>
          <w:spacing w:val="-2"/>
        </w:rPr>
        <w:instrText xml:space="preserve"> FORMTEXT </w:instrText>
      </w:r>
      <w:r w:rsidRPr="004864E9">
        <w:rPr>
          <w:rFonts w:eastAsia="MS Mincho"/>
          <w:spacing w:val="-2"/>
        </w:rPr>
      </w:r>
      <w:r w:rsidRPr="004864E9">
        <w:rPr>
          <w:rFonts w:eastAsia="MS Mincho"/>
          <w:spacing w:val="-2"/>
        </w:rPr>
        <w:fldChar w:fldCharType="separate"/>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spacing w:val="-2"/>
        </w:rPr>
        <w:fldChar w:fldCharType="end"/>
      </w:r>
      <w:bookmarkEnd w:id="66"/>
      <w:r w:rsidRPr="004864E9">
        <w:rPr>
          <w:rFonts w:eastAsia="MS Mincho"/>
        </w:rPr>
        <w:t xml:space="preserve">, действующего на основании </w:t>
      </w:r>
      <w:bookmarkStart w:id="67" w:name="ТекстовоеПоле452"/>
      <w:r w:rsidRPr="004864E9">
        <w:rPr>
          <w:rFonts w:eastAsia="MS Mincho"/>
          <w:spacing w:val="-2"/>
        </w:rPr>
        <w:fldChar w:fldCharType="begin">
          <w:ffData>
            <w:name w:val="ТекстовоеПоле452"/>
            <w:enabled/>
            <w:calcOnExit w:val="0"/>
            <w:textInput/>
          </w:ffData>
        </w:fldChar>
      </w:r>
      <w:r w:rsidRPr="004864E9">
        <w:rPr>
          <w:rFonts w:eastAsia="MS Mincho"/>
          <w:spacing w:val="-2"/>
        </w:rPr>
        <w:instrText xml:space="preserve"> FORMTEXT </w:instrText>
      </w:r>
      <w:r w:rsidRPr="004864E9">
        <w:rPr>
          <w:rFonts w:eastAsia="MS Mincho"/>
          <w:spacing w:val="-2"/>
        </w:rPr>
      </w:r>
      <w:r w:rsidRPr="004864E9">
        <w:rPr>
          <w:rFonts w:eastAsia="MS Mincho"/>
          <w:spacing w:val="-2"/>
        </w:rPr>
        <w:fldChar w:fldCharType="separate"/>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noProof/>
          <w:spacing w:val="-2"/>
        </w:rPr>
        <w:t> </w:t>
      </w:r>
      <w:r w:rsidRPr="004864E9">
        <w:rPr>
          <w:rFonts w:eastAsia="MS Mincho"/>
          <w:spacing w:val="-2"/>
        </w:rPr>
        <w:fldChar w:fldCharType="end"/>
      </w:r>
      <w:bookmarkEnd w:id="67"/>
      <w:r w:rsidRPr="004864E9">
        <w:rPr>
          <w:rFonts w:eastAsia="MS Mincho"/>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r w:rsidRPr="004864E9">
        <w:rPr>
          <w:rFonts w:eastAsia="MS Mincho"/>
        </w:rPr>
        <w:t xml:space="preserve">к </w:t>
      </w:r>
      <w:r w:rsidRPr="004864E9">
        <w:rPr>
          <w:rFonts w:eastAsia="MS Mincho"/>
        </w:rPr>
        <w:fldChar w:fldCharType="begin">
          <w:ffData>
            <w:name w:val=""/>
            <w:enabled/>
            <w:calcOnExit w:val="0"/>
            <w:textInput>
              <w:default w:val="ДОГОВОРУ/ДОПОЛНИТЕЛЬНОМУ СОГЛАШЕНИЮ"/>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ДОГОВОРУ/ДОПОЛНИТЕЛЬНОМУ СОГЛАШЕНИЮ</w:t>
      </w:r>
      <w:r w:rsidRPr="004864E9">
        <w:rPr>
          <w:rFonts w:eastAsia="MS Mincho"/>
        </w:rPr>
        <w:fldChar w:fldCharType="end"/>
      </w:r>
      <w:r w:rsidRPr="004864E9">
        <w:rPr>
          <w:rFonts w:eastAsia="MS Mincho"/>
        </w:rPr>
        <w:t xml:space="preserve"> № </w:t>
      </w:r>
      <w:r w:rsidRPr="004864E9">
        <w:rPr>
          <w:rFonts w:eastAsia="MS Mincho"/>
        </w:rPr>
        <w:fldChar w:fldCharType="begin">
          <w:ffData>
            <w:name w:val=""/>
            <w:enabled/>
            <w:calcOnExit w:val="0"/>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r w:rsidRPr="004864E9">
        <w:rPr>
          <w:rFonts w:eastAsia="MS Mincho"/>
        </w:rPr>
        <w:t xml:space="preserve"> от </w:t>
      </w:r>
      <w:r w:rsidRPr="004864E9">
        <w:rPr>
          <w:rFonts w:eastAsia="MS Mincho"/>
        </w:rPr>
        <w:fldChar w:fldCharType="begin">
          <w:ffData>
            <w:name w:val="ТекстовоеПоле119"/>
            <w:enabled/>
            <w:calcOnExit w:val="0"/>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r w:rsidRPr="004864E9">
        <w:rPr>
          <w:rFonts w:eastAsia="MS Mincho"/>
        </w:rPr>
        <w:t xml:space="preserve"> о нижеследующем:</w:t>
      </w:r>
    </w:p>
    <w:p w14:paraId="79C5505F" w14:textId="77777777" w:rsidR="00F448E0" w:rsidRPr="004864E9" w:rsidRDefault="00F448E0" w:rsidP="00F448E0">
      <w:pPr>
        <w:spacing w:after="120"/>
        <w:ind w:left="567"/>
        <w:jc w:val="center"/>
        <w:rPr>
          <w:b/>
          <w:caps/>
        </w:rPr>
      </w:pPr>
    </w:p>
    <w:p w14:paraId="21A93676" w14:textId="77777777" w:rsidR="00F448E0" w:rsidRPr="004864E9" w:rsidRDefault="00F448E0" w:rsidP="00F448E0">
      <w:pPr>
        <w:spacing w:after="120"/>
        <w:ind w:left="567"/>
        <w:jc w:val="center"/>
        <w:rPr>
          <w:b/>
          <w:caps/>
        </w:rPr>
      </w:pPr>
      <w:r w:rsidRPr="004864E9">
        <w:rPr>
          <w:b/>
          <w:caps/>
        </w:rPr>
        <w:t>ШТРАФЫ за НАРУШЕНИЯ В ОБЛАСТИ ПБОТОС</w:t>
      </w:r>
    </w:p>
    <w:p w14:paraId="739B20B6" w14:textId="77777777" w:rsidR="00F448E0" w:rsidRPr="004864E9" w:rsidRDefault="00F448E0" w:rsidP="00F448E0">
      <w:r w:rsidRPr="004864E9">
        <w:t xml:space="preserve">Нижеуказанные штрафы применяются в случае нарушений в области ПБОТОС, допущенных </w:t>
      </w:r>
      <w:r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 ИСПОЛНИТЕЛЕМ, СУБПОДРЯДЧИКОМ(АМИ), ТРЕТЬИМИ ЛИЦАМИ</w:t>
      </w:r>
      <w:r w:rsidRPr="004864E9">
        <w:rPr>
          <w:rFonts w:eastAsia="MS Mincho"/>
        </w:rPr>
        <w:fldChar w:fldCharType="end"/>
      </w:r>
      <w:r w:rsidRPr="004864E9">
        <w:rPr>
          <w:caps/>
        </w:rPr>
        <w:t>,</w:t>
      </w:r>
      <w:r w:rsidRPr="004864E9">
        <w:t xml:space="preserve"> привлеченными </w:t>
      </w:r>
      <w:r w:rsidRPr="004864E9">
        <w:rPr>
          <w:rFonts w:eastAsia="MS Mincho"/>
        </w:rPr>
        <w:fldChar w:fldCharType="begin">
          <w:ffData>
            <w:name w:val=""/>
            <w:enabled/>
            <w:calcOnExit w:val="0"/>
            <w:textInput>
              <w:default w:val="ПОДРЯДЧИКОМ/ИСПОЛНИТЕЛЕМ"/>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ПОДРЯДЧИКОМ/ИСПОЛНИТЕЛЕМ</w:t>
      </w:r>
      <w:r w:rsidRPr="004864E9">
        <w:rPr>
          <w:rFonts w:eastAsia="MS Mincho"/>
        </w:rPr>
        <w:fldChar w:fldCharType="end"/>
      </w:r>
      <w:r w:rsidRPr="004864E9">
        <w:t xml:space="preserve"> для выполнения </w:t>
      </w:r>
      <w:r w:rsidRPr="004864E9">
        <w:rPr>
          <w:rFonts w:eastAsia="MS Mincho"/>
        </w:rPr>
        <w:fldChar w:fldCharType="begin">
          <w:ffData>
            <w:name w:val=""/>
            <w:enabled/>
            <w:calcOnExit w:val="0"/>
            <w:textInput>
              <w:default w:val="РАБОТ/УСЛУГ"/>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РАБОТ/УСЛУГ</w:t>
      </w:r>
      <w:r w:rsidRPr="004864E9">
        <w:rPr>
          <w:rFonts w:eastAsia="MS Mincho"/>
        </w:rPr>
        <w:fldChar w:fldCharType="end"/>
      </w:r>
      <w:r w:rsidRPr="004864E9">
        <w:t>.</w:t>
      </w:r>
    </w:p>
    <w:p w14:paraId="2142C9C6" w14:textId="77777777" w:rsidR="00F448E0" w:rsidRPr="004864E9" w:rsidRDefault="00F448E0" w:rsidP="00F448E0"/>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F448E0" w:rsidRPr="00FA63DD" w14:paraId="7F156E75" w14:textId="77777777" w:rsidTr="00551676">
        <w:trPr>
          <w:trHeight w:val="495"/>
          <w:jc w:val="center"/>
        </w:trPr>
        <w:tc>
          <w:tcPr>
            <w:tcW w:w="704" w:type="dxa"/>
            <w:vMerge w:val="restart"/>
            <w:shd w:val="clear" w:color="auto" w:fill="auto"/>
            <w:hideMark/>
          </w:tcPr>
          <w:p w14:paraId="1A437AE3" w14:textId="77777777" w:rsidR="00F448E0" w:rsidRPr="00C66CF7" w:rsidRDefault="00F448E0" w:rsidP="00551676">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29CE14A8" w14:textId="77777777" w:rsidR="00F448E0" w:rsidRPr="00604BAA" w:rsidRDefault="00F448E0" w:rsidP="00551676">
            <w:pPr>
              <w:jc w:val="center"/>
              <w:rPr>
                <w:sz w:val="22"/>
              </w:rPr>
            </w:pPr>
            <w:r>
              <w:rPr>
                <w:sz w:val="22"/>
              </w:rPr>
              <w:t>Нарушение</w:t>
            </w:r>
          </w:p>
        </w:tc>
        <w:tc>
          <w:tcPr>
            <w:tcW w:w="7394" w:type="dxa"/>
            <w:gridSpan w:val="7"/>
            <w:shd w:val="clear" w:color="auto" w:fill="auto"/>
            <w:vAlign w:val="center"/>
            <w:hideMark/>
          </w:tcPr>
          <w:p w14:paraId="61FB41BA" w14:textId="77777777" w:rsidR="00F448E0" w:rsidRPr="007041A9" w:rsidRDefault="00F448E0" w:rsidP="00551676">
            <w:pPr>
              <w:jc w:val="center"/>
              <w:rPr>
                <w:sz w:val="22"/>
              </w:rPr>
            </w:pPr>
            <w:r w:rsidRPr="007041A9">
              <w:rPr>
                <w:sz w:val="22"/>
              </w:rPr>
              <w:t>Цена договора с учетом НДС, тыс. руб.</w:t>
            </w:r>
          </w:p>
        </w:tc>
      </w:tr>
      <w:tr w:rsidR="00F448E0" w:rsidRPr="002A1285" w14:paraId="09DAAFA2" w14:textId="77777777" w:rsidTr="00551676">
        <w:trPr>
          <w:trHeight w:val="705"/>
          <w:jc w:val="center"/>
        </w:trPr>
        <w:tc>
          <w:tcPr>
            <w:tcW w:w="704" w:type="dxa"/>
            <w:vMerge/>
            <w:shd w:val="clear" w:color="auto" w:fill="auto"/>
            <w:hideMark/>
          </w:tcPr>
          <w:p w14:paraId="743B824D" w14:textId="77777777" w:rsidR="00F448E0" w:rsidRPr="00F125EA" w:rsidRDefault="00F448E0" w:rsidP="00551676">
            <w:pPr>
              <w:rPr>
                <w:sz w:val="22"/>
              </w:rPr>
            </w:pPr>
          </w:p>
        </w:tc>
        <w:tc>
          <w:tcPr>
            <w:tcW w:w="6498" w:type="dxa"/>
            <w:vMerge/>
            <w:shd w:val="clear" w:color="auto" w:fill="auto"/>
            <w:hideMark/>
          </w:tcPr>
          <w:p w14:paraId="2A02B14B" w14:textId="77777777" w:rsidR="00F448E0" w:rsidRPr="00F125EA" w:rsidRDefault="00F448E0" w:rsidP="00551676">
            <w:pPr>
              <w:rPr>
                <w:sz w:val="22"/>
              </w:rPr>
            </w:pPr>
          </w:p>
        </w:tc>
        <w:tc>
          <w:tcPr>
            <w:tcW w:w="1015" w:type="dxa"/>
            <w:shd w:val="clear" w:color="auto" w:fill="auto"/>
            <w:vAlign w:val="center"/>
            <w:hideMark/>
          </w:tcPr>
          <w:p w14:paraId="445864AF" w14:textId="77777777" w:rsidR="00F448E0" w:rsidRPr="00E20B6F" w:rsidRDefault="00F448E0" w:rsidP="00551676">
            <w:pPr>
              <w:jc w:val="center"/>
              <w:rPr>
                <w:sz w:val="22"/>
              </w:rPr>
            </w:pPr>
            <w:r w:rsidRPr="007041A9">
              <w:rPr>
                <w:sz w:val="22"/>
              </w:rPr>
              <w:t>≤</w:t>
            </w:r>
            <w:r>
              <w:rPr>
                <w:sz w:val="22"/>
              </w:rPr>
              <w:t>100</w:t>
            </w:r>
          </w:p>
        </w:tc>
        <w:tc>
          <w:tcPr>
            <w:tcW w:w="992" w:type="dxa"/>
            <w:shd w:val="clear" w:color="auto" w:fill="auto"/>
            <w:vAlign w:val="center"/>
            <w:hideMark/>
          </w:tcPr>
          <w:p w14:paraId="0E1B70A2" w14:textId="77777777" w:rsidR="00F448E0" w:rsidRPr="007041A9" w:rsidRDefault="00F448E0" w:rsidP="00551676">
            <w:pPr>
              <w:jc w:val="center"/>
              <w:rPr>
                <w:sz w:val="22"/>
              </w:rPr>
            </w:pPr>
            <w:r>
              <w:rPr>
                <w:sz w:val="22"/>
              </w:rPr>
              <w:t>&gt;</w:t>
            </w:r>
            <w:r w:rsidRPr="007041A9">
              <w:rPr>
                <w:sz w:val="22"/>
              </w:rPr>
              <w:t>100 -</w:t>
            </w:r>
            <w:r w:rsidRPr="007041A9">
              <w:rPr>
                <w:sz w:val="22"/>
              </w:rPr>
              <w:br/>
              <w:t>500</w:t>
            </w:r>
          </w:p>
        </w:tc>
        <w:tc>
          <w:tcPr>
            <w:tcW w:w="1134" w:type="dxa"/>
            <w:shd w:val="clear" w:color="auto" w:fill="auto"/>
            <w:vAlign w:val="center"/>
            <w:hideMark/>
          </w:tcPr>
          <w:p w14:paraId="4DBCAF46" w14:textId="77777777" w:rsidR="00F448E0" w:rsidRPr="007041A9" w:rsidRDefault="00F448E0" w:rsidP="00551676">
            <w:pPr>
              <w:jc w:val="center"/>
              <w:rPr>
                <w:sz w:val="22"/>
              </w:rPr>
            </w:pPr>
            <w:r>
              <w:rPr>
                <w:sz w:val="22"/>
              </w:rPr>
              <w:t>&gt;</w:t>
            </w:r>
            <w:r w:rsidRPr="007041A9">
              <w:rPr>
                <w:sz w:val="22"/>
              </w:rPr>
              <w:t>500 -</w:t>
            </w:r>
            <w:r w:rsidRPr="007041A9">
              <w:rPr>
                <w:sz w:val="22"/>
              </w:rPr>
              <w:br/>
              <w:t>2 000</w:t>
            </w:r>
          </w:p>
        </w:tc>
        <w:tc>
          <w:tcPr>
            <w:tcW w:w="1418" w:type="dxa"/>
            <w:gridSpan w:val="2"/>
            <w:shd w:val="clear" w:color="auto" w:fill="auto"/>
            <w:vAlign w:val="center"/>
            <w:hideMark/>
          </w:tcPr>
          <w:p w14:paraId="5A9CE1A7" w14:textId="77777777" w:rsidR="00F448E0" w:rsidRPr="007041A9" w:rsidRDefault="00F448E0" w:rsidP="00551676">
            <w:pPr>
              <w:jc w:val="center"/>
              <w:rPr>
                <w:sz w:val="22"/>
              </w:rPr>
            </w:pPr>
            <w:r>
              <w:rPr>
                <w:sz w:val="22"/>
              </w:rPr>
              <w:t>&gt;</w:t>
            </w:r>
            <w:r w:rsidRPr="007041A9">
              <w:rPr>
                <w:sz w:val="22"/>
              </w:rPr>
              <w:t>2 000 -</w:t>
            </w:r>
            <w:r w:rsidRPr="007041A9">
              <w:rPr>
                <w:sz w:val="22"/>
              </w:rPr>
              <w:br/>
              <w:t>20 000</w:t>
            </w:r>
          </w:p>
        </w:tc>
        <w:tc>
          <w:tcPr>
            <w:tcW w:w="1275" w:type="dxa"/>
            <w:shd w:val="clear" w:color="auto" w:fill="auto"/>
            <w:vAlign w:val="center"/>
            <w:hideMark/>
          </w:tcPr>
          <w:p w14:paraId="4F89999C" w14:textId="77777777" w:rsidR="00F448E0" w:rsidRPr="007041A9" w:rsidRDefault="00F448E0" w:rsidP="00551676">
            <w:pPr>
              <w:jc w:val="center"/>
              <w:rPr>
                <w:sz w:val="22"/>
              </w:rPr>
            </w:pPr>
            <w:r>
              <w:rPr>
                <w:sz w:val="22"/>
              </w:rPr>
              <w:t>&gt;</w:t>
            </w:r>
            <w:r w:rsidRPr="007041A9">
              <w:rPr>
                <w:sz w:val="22"/>
              </w:rPr>
              <w:t>20 000</w:t>
            </w:r>
            <w:r>
              <w:rPr>
                <w:sz w:val="22"/>
              </w:rPr>
              <w:t xml:space="preserve"> </w:t>
            </w:r>
            <w:r w:rsidRPr="007041A9">
              <w:rPr>
                <w:sz w:val="22"/>
              </w:rPr>
              <w:br/>
              <w:t>50 000</w:t>
            </w:r>
          </w:p>
        </w:tc>
        <w:tc>
          <w:tcPr>
            <w:tcW w:w="1560" w:type="dxa"/>
            <w:shd w:val="clear" w:color="auto" w:fill="auto"/>
            <w:vAlign w:val="center"/>
            <w:hideMark/>
          </w:tcPr>
          <w:p w14:paraId="6CD6DC9F" w14:textId="77777777" w:rsidR="00F448E0" w:rsidRPr="007041A9" w:rsidRDefault="00F448E0" w:rsidP="00551676">
            <w:pPr>
              <w:jc w:val="center"/>
              <w:rPr>
                <w:sz w:val="22"/>
              </w:rPr>
            </w:pPr>
            <w:r w:rsidRPr="007041A9">
              <w:rPr>
                <w:sz w:val="22"/>
              </w:rPr>
              <w:t>&gt;50 000</w:t>
            </w:r>
          </w:p>
        </w:tc>
      </w:tr>
      <w:tr w:rsidR="00F448E0" w:rsidRPr="008222FB" w14:paraId="2FDC521D" w14:textId="77777777" w:rsidTr="00551676">
        <w:trPr>
          <w:trHeight w:val="750"/>
          <w:jc w:val="center"/>
        </w:trPr>
        <w:tc>
          <w:tcPr>
            <w:tcW w:w="704" w:type="dxa"/>
            <w:vMerge/>
            <w:shd w:val="clear" w:color="auto" w:fill="auto"/>
            <w:hideMark/>
          </w:tcPr>
          <w:p w14:paraId="259094AC" w14:textId="77777777" w:rsidR="00F448E0" w:rsidRPr="00C66CF7" w:rsidRDefault="00F448E0" w:rsidP="00551676">
            <w:pPr>
              <w:rPr>
                <w:sz w:val="22"/>
              </w:rPr>
            </w:pPr>
          </w:p>
        </w:tc>
        <w:tc>
          <w:tcPr>
            <w:tcW w:w="6498" w:type="dxa"/>
            <w:vMerge/>
            <w:shd w:val="clear" w:color="auto" w:fill="auto"/>
            <w:hideMark/>
          </w:tcPr>
          <w:p w14:paraId="36A45484" w14:textId="77777777" w:rsidR="00F448E0" w:rsidRPr="00C66CF7" w:rsidRDefault="00F448E0" w:rsidP="00551676">
            <w:pPr>
              <w:rPr>
                <w:sz w:val="22"/>
              </w:rPr>
            </w:pPr>
          </w:p>
        </w:tc>
        <w:tc>
          <w:tcPr>
            <w:tcW w:w="7394" w:type="dxa"/>
            <w:gridSpan w:val="7"/>
            <w:shd w:val="clear" w:color="auto" w:fill="auto"/>
            <w:hideMark/>
          </w:tcPr>
          <w:p w14:paraId="594B111C" w14:textId="77777777" w:rsidR="00F448E0" w:rsidRPr="007041A9" w:rsidRDefault="00F448E0" w:rsidP="00551676">
            <w:pPr>
              <w:jc w:val="center"/>
              <w:rPr>
                <w:sz w:val="22"/>
              </w:rPr>
            </w:pPr>
            <w:r w:rsidRPr="007041A9">
              <w:rPr>
                <w:sz w:val="22"/>
              </w:rPr>
              <w:t>Сумма штрафа, взыскиваемого за каждое выявленное нарушение (тыс. руб.)</w:t>
            </w:r>
            <w:r>
              <w:rPr>
                <w:sz w:val="22"/>
              </w:rPr>
              <w:t>, НДС не облагается</w:t>
            </w:r>
          </w:p>
        </w:tc>
      </w:tr>
      <w:tr w:rsidR="00F448E0" w:rsidRPr="002A1285" w14:paraId="1B81868E" w14:textId="77777777" w:rsidTr="00551676">
        <w:trPr>
          <w:trHeight w:val="315"/>
          <w:jc w:val="center"/>
        </w:trPr>
        <w:tc>
          <w:tcPr>
            <w:tcW w:w="704" w:type="dxa"/>
            <w:shd w:val="clear" w:color="auto" w:fill="auto"/>
            <w:hideMark/>
          </w:tcPr>
          <w:p w14:paraId="3246EE70" w14:textId="77777777" w:rsidR="00F448E0" w:rsidRPr="00587E7A" w:rsidRDefault="00F448E0" w:rsidP="00551676">
            <w:pPr>
              <w:jc w:val="center"/>
              <w:rPr>
                <w:b/>
                <w:bCs/>
                <w:sz w:val="22"/>
              </w:rPr>
            </w:pPr>
            <w:r w:rsidRPr="00587E7A">
              <w:rPr>
                <w:b/>
                <w:bCs/>
                <w:sz w:val="22"/>
              </w:rPr>
              <w:t>1</w:t>
            </w:r>
          </w:p>
        </w:tc>
        <w:tc>
          <w:tcPr>
            <w:tcW w:w="6498" w:type="dxa"/>
            <w:shd w:val="clear" w:color="auto" w:fill="auto"/>
            <w:hideMark/>
          </w:tcPr>
          <w:p w14:paraId="66361899" w14:textId="77777777" w:rsidR="00F448E0" w:rsidRPr="00587E7A" w:rsidRDefault="00F448E0" w:rsidP="00551676">
            <w:pPr>
              <w:jc w:val="center"/>
              <w:rPr>
                <w:b/>
                <w:bCs/>
                <w:sz w:val="22"/>
              </w:rPr>
            </w:pPr>
            <w:r w:rsidRPr="00587E7A">
              <w:rPr>
                <w:b/>
                <w:bCs/>
                <w:sz w:val="22"/>
              </w:rPr>
              <w:t>2</w:t>
            </w:r>
          </w:p>
        </w:tc>
        <w:tc>
          <w:tcPr>
            <w:tcW w:w="1015" w:type="dxa"/>
            <w:shd w:val="clear" w:color="auto" w:fill="auto"/>
            <w:hideMark/>
          </w:tcPr>
          <w:p w14:paraId="445AA496" w14:textId="77777777" w:rsidR="00F448E0" w:rsidRPr="00587E7A" w:rsidRDefault="00F448E0" w:rsidP="00551676">
            <w:pPr>
              <w:jc w:val="center"/>
              <w:rPr>
                <w:b/>
                <w:bCs/>
                <w:sz w:val="22"/>
              </w:rPr>
            </w:pPr>
            <w:r w:rsidRPr="00587E7A">
              <w:rPr>
                <w:b/>
                <w:bCs/>
                <w:sz w:val="22"/>
              </w:rPr>
              <w:t>3</w:t>
            </w:r>
          </w:p>
        </w:tc>
        <w:tc>
          <w:tcPr>
            <w:tcW w:w="992" w:type="dxa"/>
            <w:shd w:val="clear" w:color="auto" w:fill="auto"/>
            <w:hideMark/>
          </w:tcPr>
          <w:p w14:paraId="6468E3C2" w14:textId="77777777" w:rsidR="00F448E0" w:rsidRPr="00587E7A" w:rsidRDefault="00F448E0" w:rsidP="00551676">
            <w:pPr>
              <w:jc w:val="center"/>
              <w:rPr>
                <w:b/>
                <w:bCs/>
                <w:sz w:val="22"/>
              </w:rPr>
            </w:pPr>
            <w:r w:rsidRPr="00587E7A">
              <w:rPr>
                <w:b/>
                <w:bCs/>
                <w:sz w:val="22"/>
              </w:rPr>
              <w:t>4</w:t>
            </w:r>
          </w:p>
        </w:tc>
        <w:tc>
          <w:tcPr>
            <w:tcW w:w="1134" w:type="dxa"/>
            <w:shd w:val="clear" w:color="auto" w:fill="auto"/>
            <w:hideMark/>
          </w:tcPr>
          <w:p w14:paraId="26F67E71" w14:textId="77777777" w:rsidR="00F448E0" w:rsidRPr="00587E7A" w:rsidRDefault="00F448E0" w:rsidP="00551676">
            <w:pPr>
              <w:jc w:val="center"/>
              <w:rPr>
                <w:b/>
                <w:bCs/>
                <w:sz w:val="22"/>
              </w:rPr>
            </w:pPr>
            <w:r w:rsidRPr="00587E7A">
              <w:rPr>
                <w:b/>
                <w:bCs/>
                <w:sz w:val="22"/>
              </w:rPr>
              <w:t>5</w:t>
            </w:r>
          </w:p>
        </w:tc>
        <w:tc>
          <w:tcPr>
            <w:tcW w:w="1418" w:type="dxa"/>
            <w:gridSpan w:val="2"/>
            <w:shd w:val="clear" w:color="auto" w:fill="auto"/>
            <w:hideMark/>
          </w:tcPr>
          <w:p w14:paraId="595D7D48" w14:textId="77777777" w:rsidR="00F448E0" w:rsidRPr="00587E7A" w:rsidRDefault="00F448E0" w:rsidP="00551676">
            <w:pPr>
              <w:jc w:val="center"/>
              <w:rPr>
                <w:b/>
                <w:bCs/>
                <w:sz w:val="22"/>
              </w:rPr>
            </w:pPr>
            <w:r w:rsidRPr="00587E7A">
              <w:rPr>
                <w:b/>
                <w:bCs/>
                <w:sz w:val="22"/>
              </w:rPr>
              <w:t>6</w:t>
            </w:r>
          </w:p>
        </w:tc>
        <w:tc>
          <w:tcPr>
            <w:tcW w:w="1275" w:type="dxa"/>
            <w:shd w:val="clear" w:color="auto" w:fill="auto"/>
            <w:hideMark/>
          </w:tcPr>
          <w:p w14:paraId="729C10E4" w14:textId="77777777" w:rsidR="00F448E0" w:rsidRPr="00587E7A" w:rsidRDefault="00F448E0" w:rsidP="00551676">
            <w:pPr>
              <w:jc w:val="center"/>
              <w:rPr>
                <w:b/>
                <w:bCs/>
                <w:sz w:val="22"/>
              </w:rPr>
            </w:pPr>
            <w:r w:rsidRPr="00587E7A">
              <w:rPr>
                <w:b/>
                <w:bCs/>
                <w:sz w:val="22"/>
              </w:rPr>
              <w:t>7</w:t>
            </w:r>
          </w:p>
        </w:tc>
        <w:tc>
          <w:tcPr>
            <w:tcW w:w="1560" w:type="dxa"/>
            <w:shd w:val="clear" w:color="auto" w:fill="auto"/>
            <w:hideMark/>
          </w:tcPr>
          <w:p w14:paraId="6840DD95" w14:textId="77777777" w:rsidR="00F448E0" w:rsidRPr="00587E7A" w:rsidRDefault="00F448E0" w:rsidP="00551676">
            <w:pPr>
              <w:jc w:val="center"/>
              <w:rPr>
                <w:b/>
                <w:bCs/>
                <w:sz w:val="22"/>
              </w:rPr>
            </w:pPr>
            <w:r w:rsidRPr="00587E7A">
              <w:rPr>
                <w:b/>
                <w:bCs/>
                <w:sz w:val="22"/>
              </w:rPr>
              <w:t>8</w:t>
            </w:r>
          </w:p>
        </w:tc>
      </w:tr>
      <w:tr w:rsidR="00F448E0" w:rsidRPr="00426D79" w14:paraId="7BD54697" w14:textId="77777777" w:rsidTr="00551676">
        <w:trPr>
          <w:trHeight w:val="561"/>
          <w:jc w:val="center"/>
        </w:trPr>
        <w:tc>
          <w:tcPr>
            <w:tcW w:w="704" w:type="dxa"/>
            <w:shd w:val="clear" w:color="auto" w:fill="auto"/>
            <w:vAlign w:val="center"/>
          </w:tcPr>
          <w:p w14:paraId="5313BEDD" w14:textId="77777777" w:rsidR="00F448E0" w:rsidRPr="00F04B3E" w:rsidRDefault="00F448E0" w:rsidP="00551676">
            <w:pPr>
              <w:jc w:val="center"/>
              <w:rPr>
                <w:color w:val="000000" w:themeColor="text1"/>
                <w:sz w:val="22"/>
              </w:rPr>
            </w:pPr>
            <w:r>
              <w:rPr>
                <w:color w:val="000000" w:themeColor="text1"/>
                <w:sz w:val="22"/>
              </w:rPr>
              <w:t>1</w:t>
            </w:r>
          </w:p>
        </w:tc>
        <w:tc>
          <w:tcPr>
            <w:tcW w:w="6498" w:type="dxa"/>
            <w:shd w:val="clear" w:color="auto" w:fill="auto"/>
          </w:tcPr>
          <w:p w14:paraId="378E16DA" w14:textId="77777777" w:rsidR="00F448E0" w:rsidRPr="00F04B3E" w:rsidRDefault="00F448E0" w:rsidP="00551676">
            <w:pPr>
              <w:rPr>
                <w:color w:val="000000" w:themeColor="text1"/>
                <w:sz w:val="22"/>
                <w:lang w:bidi="ru-RU"/>
              </w:rPr>
            </w:pPr>
            <w:r w:rsidRPr="00F04B3E">
              <w:rPr>
                <w:color w:val="000000" w:themeColor="text1"/>
                <w:sz w:val="22"/>
                <w:lang w:bidi="ru-RU"/>
              </w:rPr>
              <w:t>Сокрытие и/или несообщение информации о происшествиях (в том числе ДТП) на объект</w:t>
            </w:r>
            <w:r>
              <w:rPr>
                <w:color w:val="000000" w:themeColor="text1"/>
                <w:sz w:val="22"/>
                <w:lang w:bidi="ru-RU"/>
              </w:rPr>
              <w:t>е</w:t>
            </w:r>
            <w:r w:rsidRPr="00F04B3E">
              <w:rPr>
                <w:color w:val="000000" w:themeColor="text1"/>
                <w:sz w:val="22"/>
                <w:lang w:bidi="ru-RU"/>
              </w:rPr>
              <w:t xml:space="preserve"> проведения работ</w:t>
            </w:r>
            <w:r>
              <w:rPr>
                <w:color w:val="000000" w:themeColor="text1"/>
                <w:sz w:val="22"/>
                <w:lang w:bidi="ru-RU"/>
              </w:rPr>
              <w:t>/услуг</w:t>
            </w:r>
            <w:r w:rsidRPr="00F04B3E">
              <w:rPr>
                <w:color w:val="000000" w:themeColor="text1"/>
                <w:sz w:val="22"/>
                <w:lang w:bidi="ru-RU"/>
              </w:rPr>
              <w:t xml:space="preserve"> (включая пути следования ТС, </w:t>
            </w:r>
            <w:r>
              <w:rPr>
                <w:color w:val="000000" w:themeColor="text1"/>
                <w:sz w:val="22"/>
                <w:lang w:bidi="ru-RU"/>
              </w:rPr>
              <w:t>используемых при выполнении работ/услуг в интересах Заказчика)</w:t>
            </w:r>
            <w:r w:rsidRPr="00F04B3E">
              <w:rPr>
                <w:color w:val="000000" w:themeColor="text1"/>
                <w:sz w:val="22"/>
                <w:lang w:bidi="ru-RU"/>
              </w:rPr>
              <w:t>.</w:t>
            </w:r>
          </w:p>
        </w:tc>
        <w:tc>
          <w:tcPr>
            <w:tcW w:w="3141" w:type="dxa"/>
            <w:gridSpan w:val="3"/>
            <w:shd w:val="clear" w:color="auto" w:fill="auto"/>
            <w:vAlign w:val="center"/>
          </w:tcPr>
          <w:p w14:paraId="610F789E" w14:textId="77777777" w:rsidR="00F448E0" w:rsidRPr="001341C5" w:rsidRDefault="00F448E0" w:rsidP="00551676">
            <w:pPr>
              <w:jc w:val="center"/>
              <w:rPr>
                <w:color w:val="000000" w:themeColor="text1"/>
                <w:sz w:val="22"/>
              </w:rPr>
            </w:pPr>
            <w:r>
              <w:rPr>
                <w:color w:val="000000" w:themeColor="text1"/>
                <w:sz w:val="22"/>
              </w:rPr>
              <w:t>100</w:t>
            </w:r>
          </w:p>
        </w:tc>
        <w:tc>
          <w:tcPr>
            <w:tcW w:w="1418" w:type="dxa"/>
            <w:gridSpan w:val="2"/>
            <w:shd w:val="clear" w:color="auto" w:fill="auto"/>
            <w:vAlign w:val="center"/>
          </w:tcPr>
          <w:p w14:paraId="299333EB" w14:textId="77777777" w:rsidR="00F448E0" w:rsidRDefault="00F448E0" w:rsidP="00551676">
            <w:pPr>
              <w:jc w:val="center"/>
              <w:rPr>
                <w:color w:val="000000" w:themeColor="text1"/>
                <w:sz w:val="22"/>
              </w:rPr>
            </w:pPr>
            <w:r>
              <w:rPr>
                <w:color w:val="000000" w:themeColor="text1"/>
                <w:sz w:val="22"/>
              </w:rPr>
              <w:t>200</w:t>
            </w:r>
          </w:p>
        </w:tc>
        <w:tc>
          <w:tcPr>
            <w:tcW w:w="2835" w:type="dxa"/>
            <w:gridSpan w:val="2"/>
            <w:shd w:val="clear" w:color="auto" w:fill="auto"/>
            <w:vAlign w:val="center"/>
          </w:tcPr>
          <w:p w14:paraId="0F3B9524" w14:textId="77777777" w:rsidR="00F448E0" w:rsidRPr="00F04B3E" w:rsidRDefault="00F448E0" w:rsidP="00551676">
            <w:pPr>
              <w:jc w:val="center"/>
              <w:rPr>
                <w:color w:val="000000" w:themeColor="text1"/>
                <w:sz w:val="22"/>
              </w:rPr>
            </w:pPr>
            <w:r w:rsidRPr="001A721F">
              <w:rPr>
                <w:color w:val="000000" w:themeColor="text1"/>
                <w:sz w:val="22"/>
              </w:rPr>
              <w:t>500</w:t>
            </w:r>
          </w:p>
        </w:tc>
      </w:tr>
      <w:tr w:rsidR="00F448E0" w:rsidRPr="00033616" w14:paraId="4EAD23A0" w14:textId="77777777" w:rsidTr="00551676">
        <w:trPr>
          <w:trHeight w:val="561"/>
          <w:jc w:val="center"/>
        </w:trPr>
        <w:tc>
          <w:tcPr>
            <w:tcW w:w="704" w:type="dxa"/>
            <w:shd w:val="clear" w:color="auto" w:fill="auto"/>
            <w:vAlign w:val="center"/>
          </w:tcPr>
          <w:p w14:paraId="4001F7C1" w14:textId="77777777" w:rsidR="00F448E0" w:rsidRPr="00F04B3E" w:rsidRDefault="00F448E0" w:rsidP="00551676">
            <w:pPr>
              <w:jc w:val="center"/>
              <w:rPr>
                <w:color w:val="000000" w:themeColor="text1"/>
                <w:sz w:val="22"/>
              </w:rPr>
            </w:pPr>
            <w:r>
              <w:rPr>
                <w:color w:val="000000" w:themeColor="text1"/>
                <w:sz w:val="22"/>
              </w:rPr>
              <w:t>2</w:t>
            </w:r>
          </w:p>
        </w:tc>
        <w:tc>
          <w:tcPr>
            <w:tcW w:w="6498" w:type="dxa"/>
            <w:shd w:val="clear" w:color="auto" w:fill="auto"/>
          </w:tcPr>
          <w:p w14:paraId="268A8C58" w14:textId="77777777" w:rsidR="00F448E0" w:rsidRPr="00F04B3E" w:rsidRDefault="00F448E0" w:rsidP="00551676">
            <w:pPr>
              <w:rPr>
                <w:color w:val="000000" w:themeColor="text1"/>
                <w:sz w:val="22"/>
                <w:lang w:bidi="ru-RU"/>
              </w:rPr>
            </w:pPr>
            <w:r w:rsidRPr="00F04B3E">
              <w:rPr>
                <w:color w:val="000000" w:themeColor="text1"/>
                <w:sz w:val="22"/>
                <w:lang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bidi="ru-RU"/>
              </w:rPr>
              <w:t>непредоставление</w:t>
            </w:r>
            <w:proofErr w:type="spellEnd"/>
            <w:r w:rsidRPr="00F04B3E">
              <w:rPr>
                <w:color w:val="000000" w:themeColor="text1"/>
                <w:sz w:val="22"/>
                <w:lang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2C36CEA8" w14:textId="77777777" w:rsidR="00F448E0" w:rsidRPr="00F04B3E" w:rsidRDefault="00F448E0" w:rsidP="00551676">
            <w:pPr>
              <w:jc w:val="center"/>
              <w:rPr>
                <w:color w:val="000000" w:themeColor="text1"/>
                <w:sz w:val="22"/>
              </w:rPr>
            </w:pPr>
            <w:r w:rsidRPr="00F04B3E">
              <w:rPr>
                <w:color w:val="000000" w:themeColor="text1"/>
                <w:sz w:val="22"/>
              </w:rPr>
              <w:t>50</w:t>
            </w:r>
          </w:p>
        </w:tc>
        <w:tc>
          <w:tcPr>
            <w:tcW w:w="992" w:type="dxa"/>
            <w:shd w:val="clear" w:color="auto" w:fill="auto"/>
            <w:vAlign w:val="center"/>
          </w:tcPr>
          <w:p w14:paraId="4DA2CFD5" w14:textId="77777777" w:rsidR="00F448E0" w:rsidRPr="00F04B3E" w:rsidRDefault="00F448E0" w:rsidP="00551676">
            <w:pPr>
              <w:jc w:val="center"/>
              <w:rPr>
                <w:color w:val="000000" w:themeColor="text1"/>
                <w:sz w:val="22"/>
              </w:rPr>
            </w:pPr>
            <w:r w:rsidRPr="00F04B3E">
              <w:rPr>
                <w:color w:val="000000" w:themeColor="text1"/>
                <w:sz w:val="22"/>
              </w:rPr>
              <w:t>100</w:t>
            </w:r>
          </w:p>
        </w:tc>
        <w:tc>
          <w:tcPr>
            <w:tcW w:w="1134" w:type="dxa"/>
            <w:shd w:val="clear" w:color="auto" w:fill="auto"/>
            <w:vAlign w:val="center"/>
          </w:tcPr>
          <w:p w14:paraId="7A0BFF2F" w14:textId="77777777" w:rsidR="00F448E0" w:rsidRPr="00F04B3E" w:rsidRDefault="00F448E0" w:rsidP="00551676">
            <w:pPr>
              <w:jc w:val="center"/>
              <w:rPr>
                <w:color w:val="000000" w:themeColor="text1"/>
                <w:sz w:val="22"/>
              </w:rPr>
            </w:pPr>
            <w:r w:rsidRPr="00F04B3E">
              <w:rPr>
                <w:color w:val="000000" w:themeColor="text1"/>
                <w:sz w:val="22"/>
              </w:rPr>
              <w:t>300</w:t>
            </w:r>
          </w:p>
        </w:tc>
        <w:tc>
          <w:tcPr>
            <w:tcW w:w="1418" w:type="dxa"/>
            <w:gridSpan w:val="2"/>
            <w:shd w:val="clear" w:color="auto" w:fill="auto"/>
            <w:vAlign w:val="center"/>
          </w:tcPr>
          <w:p w14:paraId="3949A1FD" w14:textId="77777777" w:rsidR="00F448E0" w:rsidRPr="00F04B3E" w:rsidRDefault="00F448E0" w:rsidP="00551676">
            <w:pPr>
              <w:jc w:val="center"/>
              <w:rPr>
                <w:color w:val="000000" w:themeColor="text1"/>
                <w:sz w:val="22"/>
              </w:rPr>
            </w:pPr>
            <w:r w:rsidRPr="00F04B3E">
              <w:rPr>
                <w:color w:val="000000" w:themeColor="text1"/>
                <w:sz w:val="22"/>
              </w:rPr>
              <w:t>1000</w:t>
            </w:r>
          </w:p>
        </w:tc>
        <w:tc>
          <w:tcPr>
            <w:tcW w:w="1275" w:type="dxa"/>
            <w:shd w:val="clear" w:color="auto" w:fill="auto"/>
            <w:vAlign w:val="center"/>
          </w:tcPr>
          <w:p w14:paraId="58D840BF" w14:textId="77777777" w:rsidR="00F448E0" w:rsidRPr="00F04B3E" w:rsidRDefault="00F448E0" w:rsidP="00551676">
            <w:pPr>
              <w:jc w:val="center"/>
              <w:rPr>
                <w:color w:val="000000" w:themeColor="text1"/>
                <w:sz w:val="22"/>
              </w:rPr>
            </w:pPr>
            <w:r w:rsidRPr="00F04B3E">
              <w:rPr>
                <w:color w:val="000000" w:themeColor="text1"/>
                <w:sz w:val="22"/>
              </w:rPr>
              <w:t>1500</w:t>
            </w:r>
          </w:p>
        </w:tc>
        <w:tc>
          <w:tcPr>
            <w:tcW w:w="1560" w:type="dxa"/>
            <w:shd w:val="clear" w:color="auto" w:fill="auto"/>
            <w:vAlign w:val="center"/>
          </w:tcPr>
          <w:p w14:paraId="7B38D76B" w14:textId="77777777" w:rsidR="00F448E0" w:rsidRPr="00F04B3E" w:rsidRDefault="00F448E0" w:rsidP="00551676">
            <w:pPr>
              <w:jc w:val="center"/>
              <w:rPr>
                <w:color w:val="000000" w:themeColor="text1"/>
                <w:sz w:val="22"/>
              </w:rPr>
            </w:pPr>
            <w:r w:rsidRPr="00F04B3E">
              <w:rPr>
                <w:color w:val="000000" w:themeColor="text1"/>
                <w:sz w:val="22"/>
              </w:rPr>
              <w:t>2000</w:t>
            </w:r>
          </w:p>
        </w:tc>
      </w:tr>
      <w:tr w:rsidR="00F448E0" w:rsidRPr="00C41D4D" w14:paraId="7D5B54E5" w14:textId="77777777" w:rsidTr="00551676">
        <w:trPr>
          <w:trHeight w:val="561"/>
          <w:jc w:val="center"/>
        </w:trPr>
        <w:tc>
          <w:tcPr>
            <w:tcW w:w="704" w:type="dxa"/>
            <w:shd w:val="clear" w:color="auto" w:fill="auto"/>
            <w:vAlign w:val="center"/>
          </w:tcPr>
          <w:p w14:paraId="633C7F6C" w14:textId="77777777" w:rsidR="00F448E0" w:rsidRPr="00F04B3E" w:rsidRDefault="00F448E0" w:rsidP="00551676">
            <w:pPr>
              <w:jc w:val="center"/>
              <w:rPr>
                <w:color w:val="000000" w:themeColor="text1"/>
                <w:sz w:val="22"/>
              </w:rPr>
            </w:pPr>
            <w:r>
              <w:rPr>
                <w:color w:val="000000" w:themeColor="text1"/>
                <w:sz w:val="22"/>
              </w:rPr>
              <w:lastRenderedPageBreak/>
              <w:t>3</w:t>
            </w:r>
          </w:p>
        </w:tc>
        <w:tc>
          <w:tcPr>
            <w:tcW w:w="6498" w:type="dxa"/>
            <w:shd w:val="clear" w:color="auto" w:fill="auto"/>
          </w:tcPr>
          <w:p w14:paraId="22F14B52" w14:textId="77777777" w:rsidR="00F448E0" w:rsidRPr="00F04B3E" w:rsidRDefault="00F448E0" w:rsidP="00551676">
            <w:pPr>
              <w:rPr>
                <w:color w:val="000000" w:themeColor="text1"/>
                <w:sz w:val="22"/>
                <w:lang w:bidi="ru-RU"/>
              </w:rPr>
            </w:pPr>
            <w:r w:rsidRPr="00F04B3E">
              <w:rPr>
                <w:color w:val="000000" w:themeColor="text1"/>
                <w:sz w:val="22"/>
                <w:lang w:bidi="ru-RU"/>
              </w:rPr>
              <w:t>Выполнение работ</w:t>
            </w:r>
            <w:r>
              <w:rPr>
                <w:color w:val="000000" w:themeColor="text1"/>
                <w:sz w:val="22"/>
                <w:lang w:bidi="ru-RU"/>
              </w:rPr>
              <w:t>/услуг</w:t>
            </w:r>
            <w:r w:rsidRPr="00F04B3E">
              <w:rPr>
                <w:color w:val="000000" w:themeColor="text1"/>
                <w:sz w:val="22"/>
                <w:lang w:bidi="ru-RU"/>
              </w:rPr>
              <w:t xml:space="preserve"> без оформления </w:t>
            </w:r>
            <w:r>
              <w:rPr>
                <w:color w:val="000000" w:themeColor="text1"/>
                <w:sz w:val="22"/>
                <w:lang w:bidi="ru-RU"/>
              </w:rPr>
              <w:t xml:space="preserve">необходимых для их выполнения </w:t>
            </w:r>
            <w:r w:rsidRPr="00F04B3E">
              <w:rPr>
                <w:color w:val="000000" w:themeColor="text1"/>
                <w:sz w:val="22"/>
                <w:lang w:bidi="ru-RU"/>
              </w:rPr>
              <w:t xml:space="preserve">разрешительных документов (разрешение на </w:t>
            </w:r>
            <w:r>
              <w:rPr>
                <w:color w:val="000000" w:themeColor="text1"/>
                <w:sz w:val="22"/>
                <w:lang w:bidi="ru-RU"/>
              </w:rPr>
              <w:t>совместное проведение работ</w:t>
            </w:r>
            <w:r w:rsidRPr="00F04B3E">
              <w:rPr>
                <w:color w:val="000000" w:themeColor="text1"/>
                <w:sz w:val="22"/>
                <w:lang w:bidi="ru-RU"/>
              </w:rPr>
              <w:t>, наряд-допуск и др.).</w:t>
            </w:r>
          </w:p>
        </w:tc>
        <w:tc>
          <w:tcPr>
            <w:tcW w:w="1015" w:type="dxa"/>
            <w:shd w:val="clear" w:color="auto" w:fill="auto"/>
            <w:vAlign w:val="center"/>
          </w:tcPr>
          <w:p w14:paraId="1DE350A6" w14:textId="77777777" w:rsidR="00F448E0" w:rsidRPr="00F04B3E" w:rsidRDefault="00F448E0" w:rsidP="00551676">
            <w:pPr>
              <w:jc w:val="center"/>
              <w:rPr>
                <w:color w:val="000000" w:themeColor="text1"/>
                <w:sz w:val="22"/>
              </w:rPr>
            </w:pPr>
            <w:r w:rsidRPr="00F04B3E">
              <w:rPr>
                <w:color w:val="000000" w:themeColor="text1"/>
                <w:sz w:val="22"/>
              </w:rPr>
              <w:t>30</w:t>
            </w:r>
          </w:p>
        </w:tc>
        <w:tc>
          <w:tcPr>
            <w:tcW w:w="992" w:type="dxa"/>
            <w:shd w:val="clear" w:color="auto" w:fill="auto"/>
            <w:vAlign w:val="center"/>
          </w:tcPr>
          <w:p w14:paraId="3499AB33" w14:textId="77777777" w:rsidR="00F448E0" w:rsidRPr="00F04B3E" w:rsidRDefault="00F448E0" w:rsidP="00551676">
            <w:pPr>
              <w:jc w:val="center"/>
              <w:rPr>
                <w:color w:val="000000" w:themeColor="text1"/>
                <w:sz w:val="22"/>
              </w:rPr>
            </w:pPr>
            <w:r w:rsidRPr="00F04B3E">
              <w:rPr>
                <w:color w:val="000000" w:themeColor="text1"/>
                <w:sz w:val="22"/>
              </w:rPr>
              <w:t>50</w:t>
            </w:r>
          </w:p>
        </w:tc>
        <w:tc>
          <w:tcPr>
            <w:tcW w:w="1134" w:type="dxa"/>
            <w:shd w:val="clear" w:color="auto" w:fill="auto"/>
            <w:vAlign w:val="center"/>
          </w:tcPr>
          <w:p w14:paraId="06499487" w14:textId="77777777" w:rsidR="00F448E0" w:rsidRPr="00F04B3E" w:rsidRDefault="00F448E0" w:rsidP="00551676">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4FD3C015" w14:textId="77777777" w:rsidR="00F448E0" w:rsidRPr="00F04B3E" w:rsidRDefault="00F448E0" w:rsidP="00551676">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097CB295" w14:textId="77777777" w:rsidR="00F448E0" w:rsidRPr="00F04B3E" w:rsidRDefault="00F448E0" w:rsidP="00551676">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0FDBC683" w14:textId="77777777" w:rsidR="00F448E0" w:rsidRPr="00F04B3E" w:rsidRDefault="00F448E0" w:rsidP="00551676">
            <w:pPr>
              <w:jc w:val="center"/>
              <w:rPr>
                <w:color w:val="000000" w:themeColor="text1"/>
                <w:sz w:val="22"/>
              </w:rPr>
            </w:pPr>
            <w:r w:rsidRPr="00F04B3E">
              <w:rPr>
                <w:color w:val="000000" w:themeColor="text1"/>
                <w:sz w:val="22"/>
              </w:rPr>
              <w:t>300</w:t>
            </w:r>
          </w:p>
        </w:tc>
      </w:tr>
      <w:tr w:rsidR="00F448E0" w:rsidRPr="00BA2461" w14:paraId="528FAF45" w14:textId="77777777" w:rsidTr="00551676">
        <w:trPr>
          <w:trHeight w:val="561"/>
          <w:jc w:val="center"/>
        </w:trPr>
        <w:tc>
          <w:tcPr>
            <w:tcW w:w="704" w:type="dxa"/>
            <w:shd w:val="clear" w:color="auto" w:fill="auto"/>
            <w:vAlign w:val="center"/>
          </w:tcPr>
          <w:p w14:paraId="33D4D612" w14:textId="77777777" w:rsidR="00F448E0" w:rsidRPr="00477FA1" w:rsidRDefault="00F448E0" w:rsidP="00551676">
            <w:pPr>
              <w:jc w:val="center"/>
              <w:rPr>
                <w:color w:val="000000" w:themeColor="text1"/>
                <w:sz w:val="22"/>
                <w:highlight w:val="yellow"/>
              </w:rPr>
            </w:pPr>
            <w:r w:rsidRPr="00A04F43">
              <w:rPr>
                <w:color w:val="000000" w:themeColor="text1"/>
                <w:sz w:val="22"/>
              </w:rPr>
              <w:t>4</w:t>
            </w:r>
          </w:p>
        </w:tc>
        <w:tc>
          <w:tcPr>
            <w:tcW w:w="6498" w:type="dxa"/>
            <w:shd w:val="clear" w:color="auto" w:fill="auto"/>
          </w:tcPr>
          <w:p w14:paraId="07253434" w14:textId="77777777" w:rsidR="00F448E0" w:rsidRPr="000D12A9" w:rsidRDefault="00F448E0" w:rsidP="00551676">
            <w:pPr>
              <w:rPr>
                <w:color w:val="000000" w:themeColor="text1"/>
                <w:sz w:val="22"/>
                <w:lang w:bidi="ru-RU"/>
              </w:rPr>
            </w:pPr>
            <w:r w:rsidRPr="000D12A9">
              <w:rPr>
                <w:color w:val="000000" w:themeColor="text1"/>
                <w:sz w:val="22"/>
                <w:lang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39506331" w14:textId="77777777" w:rsidR="00F448E0" w:rsidRPr="000D12A9" w:rsidRDefault="00F448E0" w:rsidP="00551676">
            <w:pPr>
              <w:pStyle w:val="aff1"/>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5BFA2065" w14:textId="77777777" w:rsidR="00F448E0" w:rsidRPr="000D12A9" w:rsidRDefault="00F448E0" w:rsidP="00551676">
            <w:pPr>
              <w:jc w:val="center"/>
              <w:rPr>
                <w:color w:val="000000" w:themeColor="text1"/>
                <w:sz w:val="22"/>
              </w:rPr>
            </w:pPr>
            <w:r w:rsidRPr="000D12A9">
              <w:rPr>
                <w:color w:val="000000" w:themeColor="text1"/>
                <w:sz w:val="22"/>
              </w:rPr>
              <w:t>100</w:t>
            </w:r>
          </w:p>
        </w:tc>
        <w:tc>
          <w:tcPr>
            <w:tcW w:w="992" w:type="dxa"/>
            <w:shd w:val="clear" w:color="auto" w:fill="auto"/>
            <w:vAlign w:val="center"/>
          </w:tcPr>
          <w:p w14:paraId="25B9BB7A" w14:textId="77777777" w:rsidR="00F448E0" w:rsidRPr="000D12A9" w:rsidRDefault="00F448E0" w:rsidP="00551676">
            <w:pPr>
              <w:jc w:val="center"/>
              <w:rPr>
                <w:color w:val="000000" w:themeColor="text1"/>
                <w:sz w:val="22"/>
              </w:rPr>
            </w:pPr>
            <w:r w:rsidRPr="000D12A9">
              <w:rPr>
                <w:color w:val="000000" w:themeColor="text1"/>
                <w:sz w:val="22"/>
              </w:rPr>
              <w:t>200</w:t>
            </w:r>
          </w:p>
        </w:tc>
        <w:tc>
          <w:tcPr>
            <w:tcW w:w="1134" w:type="dxa"/>
            <w:shd w:val="clear" w:color="auto" w:fill="auto"/>
            <w:vAlign w:val="center"/>
          </w:tcPr>
          <w:p w14:paraId="615A09AA" w14:textId="77777777" w:rsidR="00F448E0" w:rsidRPr="000D12A9" w:rsidRDefault="00F448E0" w:rsidP="00551676">
            <w:pPr>
              <w:jc w:val="center"/>
              <w:rPr>
                <w:color w:val="000000" w:themeColor="text1"/>
                <w:sz w:val="22"/>
              </w:rPr>
            </w:pPr>
            <w:r w:rsidRPr="000D12A9">
              <w:rPr>
                <w:color w:val="000000" w:themeColor="text1"/>
                <w:sz w:val="22"/>
              </w:rPr>
              <w:t>400</w:t>
            </w:r>
          </w:p>
        </w:tc>
        <w:tc>
          <w:tcPr>
            <w:tcW w:w="1418" w:type="dxa"/>
            <w:gridSpan w:val="2"/>
            <w:shd w:val="clear" w:color="auto" w:fill="auto"/>
            <w:vAlign w:val="center"/>
          </w:tcPr>
          <w:p w14:paraId="5631B07F" w14:textId="77777777" w:rsidR="00F448E0" w:rsidRPr="000D12A9" w:rsidRDefault="00F448E0" w:rsidP="00551676">
            <w:pPr>
              <w:jc w:val="center"/>
              <w:rPr>
                <w:color w:val="000000" w:themeColor="text1"/>
                <w:sz w:val="22"/>
              </w:rPr>
            </w:pPr>
            <w:r w:rsidRPr="000D12A9">
              <w:rPr>
                <w:color w:val="000000" w:themeColor="text1"/>
                <w:sz w:val="22"/>
              </w:rPr>
              <w:t>600</w:t>
            </w:r>
          </w:p>
        </w:tc>
        <w:tc>
          <w:tcPr>
            <w:tcW w:w="1275" w:type="dxa"/>
            <w:shd w:val="clear" w:color="auto" w:fill="auto"/>
            <w:vAlign w:val="center"/>
          </w:tcPr>
          <w:p w14:paraId="4B4CEE00" w14:textId="77777777" w:rsidR="00F448E0" w:rsidRPr="000D12A9" w:rsidRDefault="00F448E0" w:rsidP="00551676">
            <w:pPr>
              <w:jc w:val="center"/>
              <w:rPr>
                <w:color w:val="000000" w:themeColor="text1"/>
                <w:sz w:val="22"/>
              </w:rPr>
            </w:pPr>
            <w:r w:rsidRPr="000D12A9">
              <w:rPr>
                <w:color w:val="000000" w:themeColor="text1"/>
                <w:sz w:val="22"/>
              </w:rPr>
              <w:t>800</w:t>
            </w:r>
          </w:p>
        </w:tc>
        <w:tc>
          <w:tcPr>
            <w:tcW w:w="1560" w:type="dxa"/>
            <w:shd w:val="clear" w:color="auto" w:fill="auto"/>
            <w:vAlign w:val="center"/>
          </w:tcPr>
          <w:p w14:paraId="6153451F" w14:textId="77777777" w:rsidR="00F448E0" w:rsidRPr="000D12A9" w:rsidRDefault="00F448E0" w:rsidP="00551676">
            <w:pPr>
              <w:jc w:val="center"/>
              <w:rPr>
                <w:color w:val="000000" w:themeColor="text1"/>
                <w:sz w:val="22"/>
              </w:rPr>
            </w:pPr>
            <w:r w:rsidRPr="000D12A9">
              <w:rPr>
                <w:color w:val="000000" w:themeColor="text1"/>
                <w:sz w:val="22"/>
              </w:rPr>
              <w:t>1000</w:t>
            </w:r>
          </w:p>
        </w:tc>
      </w:tr>
      <w:tr w:rsidR="00F448E0" w:rsidRPr="00213BC8" w14:paraId="0AA9072C" w14:textId="77777777" w:rsidTr="00551676">
        <w:trPr>
          <w:trHeight w:val="561"/>
          <w:jc w:val="center"/>
        </w:trPr>
        <w:tc>
          <w:tcPr>
            <w:tcW w:w="704" w:type="dxa"/>
            <w:shd w:val="clear" w:color="auto" w:fill="auto"/>
            <w:vAlign w:val="center"/>
          </w:tcPr>
          <w:p w14:paraId="6D43D151" w14:textId="77777777" w:rsidR="00F448E0" w:rsidRPr="00E86020" w:rsidRDefault="00F448E0" w:rsidP="00551676">
            <w:pPr>
              <w:jc w:val="center"/>
              <w:rPr>
                <w:color w:val="000000" w:themeColor="text1"/>
                <w:sz w:val="22"/>
              </w:rPr>
            </w:pPr>
            <w:r>
              <w:rPr>
                <w:color w:val="000000" w:themeColor="text1"/>
                <w:sz w:val="22"/>
              </w:rPr>
              <w:t>5</w:t>
            </w:r>
          </w:p>
        </w:tc>
        <w:tc>
          <w:tcPr>
            <w:tcW w:w="6498" w:type="dxa"/>
            <w:shd w:val="clear" w:color="auto" w:fill="auto"/>
          </w:tcPr>
          <w:p w14:paraId="5DC1F5CD" w14:textId="77777777" w:rsidR="00F448E0" w:rsidRPr="00E86020" w:rsidRDefault="00F448E0" w:rsidP="00551676">
            <w:pPr>
              <w:rPr>
                <w:color w:val="000000" w:themeColor="text1"/>
                <w:sz w:val="22"/>
              </w:rPr>
            </w:pPr>
            <w:r>
              <w:rPr>
                <w:color w:val="000000" w:themeColor="text1"/>
                <w:sz w:val="22"/>
                <w:lang w:bidi="ru-RU"/>
              </w:rPr>
              <w:t>Н</w:t>
            </w:r>
            <w:r w:rsidRPr="00E86020">
              <w:rPr>
                <w:color w:val="000000" w:themeColor="text1"/>
                <w:sz w:val="22"/>
                <w:lang w:bidi="ru-RU"/>
              </w:rPr>
              <w:t>арушени</w:t>
            </w:r>
            <w:r>
              <w:rPr>
                <w:color w:val="000000" w:themeColor="text1"/>
                <w:sz w:val="22"/>
                <w:lang w:bidi="ru-RU"/>
              </w:rPr>
              <w:t xml:space="preserve">е при выполнении работ/услуг </w:t>
            </w:r>
            <w:r w:rsidRPr="00F125EA">
              <w:rPr>
                <w:sz w:val="22"/>
              </w:rPr>
              <w:t>требований нормативных актов в области промышленной безопасности, охраны труда, охраны окружающей среды</w:t>
            </w:r>
            <w:r>
              <w:rPr>
                <w:sz w:val="22"/>
              </w:rPr>
              <w:t xml:space="preserve">, БДД, </w:t>
            </w:r>
            <w:r w:rsidRPr="003345A2">
              <w:rPr>
                <w:sz w:val="22"/>
              </w:rPr>
              <w:t>пожарной, противофонтанной, морской безопасности, пред</w:t>
            </w:r>
            <w:r>
              <w:rPr>
                <w:sz w:val="22"/>
              </w:rPr>
              <w:t>упреждения и реагирования на ЧС</w:t>
            </w:r>
            <w:r w:rsidRPr="003345A2">
              <w:rPr>
                <w:sz w:val="22"/>
                <w:lang w:bidi="ru-RU"/>
              </w:rPr>
              <w:t>,</w:t>
            </w:r>
            <w:r>
              <w:rPr>
                <w:color w:val="000000" w:themeColor="text1"/>
                <w:sz w:val="22"/>
                <w:lang w:bidi="ru-RU"/>
              </w:rPr>
              <w:t xml:space="preserve"> </w:t>
            </w:r>
            <w:r w:rsidRPr="00E86020">
              <w:rPr>
                <w:color w:val="000000" w:themeColor="text1"/>
                <w:sz w:val="22"/>
                <w:lang w:bidi="ru-RU"/>
              </w:rPr>
              <w:t>запрещающих их выполнение</w:t>
            </w:r>
            <w:r>
              <w:rPr>
                <w:color w:val="000000" w:themeColor="text1"/>
                <w:sz w:val="22"/>
                <w:lang w:bidi="ru-RU"/>
              </w:rPr>
              <w:t xml:space="preserve"> («остановочные/запретительные пункты» согласно законодательству РФ).</w:t>
            </w:r>
          </w:p>
        </w:tc>
        <w:tc>
          <w:tcPr>
            <w:tcW w:w="1015" w:type="dxa"/>
            <w:shd w:val="clear" w:color="auto" w:fill="auto"/>
            <w:vAlign w:val="center"/>
          </w:tcPr>
          <w:p w14:paraId="74FFB088" w14:textId="77777777" w:rsidR="00F448E0" w:rsidRPr="00D32B32" w:rsidRDefault="00F448E0" w:rsidP="00551676">
            <w:pPr>
              <w:jc w:val="center"/>
              <w:rPr>
                <w:color w:val="000000" w:themeColor="text1"/>
                <w:sz w:val="22"/>
              </w:rPr>
            </w:pPr>
            <w:r>
              <w:rPr>
                <w:color w:val="000000" w:themeColor="text1"/>
                <w:sz w:val="22"/>
              </w:rPr>
              <w:t>30</w:t>
            </w:r>
          </w:p>
        </w:tc>
        <w:tc>
          <w:tcPr>
            <w:tcW w:w="992" w:type="dxa"/>
            <w:shd w:val="clear" w:color="auto" w:fill="auto"/>
            <w:vAlign w:val="center"/>
          </w:tcPr>
          <w:p w14:paraId="1024434D" w14:textId="77777777" w:rsidR="00F448E0" w:rsidRPr="008C10E8" w:rsidRDefault="00F448E0" w:rsidP="00551676">
            <w:pPr>
              <w:jc w:val="center"/>
              <w:rPr>
                <w:color w:val="000000" w:themeColor="text1"/>
                <w:sz w:val="22"/>
              </w:rPr>
            </w:pPr>
            <w:r>
              <w:rPr>
                <w:color w:val="000000" w:themeColor="text1"/>
                <w:sz w:val="22"/>
              </w:rPr>
              <w:t>50</w:t>
            </w:r>
          </w:p>
        </w:tc>
        <w:tc>
          <w:tcPr>
            <w:tcW w:w="1134" w:type="dxa"/>
            <w:shd w:val="clear" w:color="auto" w:fill="auto"/>
            <w:vAlign w:val="center"/>
          </w:tcPr>
          <w:p w14:paraId="5A36980B" w14:textId="77777777" w:rsidR="00F448E0" w:rsidRPr="00D32B32" w:rsidRDefault="00F448E0" w:rsidP="00551676">
            <w:pPr>
              <w:jc w:val="center"/>
              <w:rPr>
                <w:color w:val="000000" w:themeColor="text1"/>
                <w:sz w:val="22"/>
              </w:rPr>
            </w:pPr>
            <w:r>
              <w:rPr>
                <w:color w:val="000000" w:themeColor="text1"/>
                <w:sz w:val="22"/>
              </w:rPr>
              <w:t>80</w:t>
            </w:r>
          </w:p>
        </w:tc>
        <w:tc>
          <w:tcPr>
            <w:tcW w:w="1418" w:type="dxa"/>
            <w:gridSpan w:val="2"/>
            <w:shd w:val="clear" w:color="auto" w:fill="auto"/>
            <w:vAlign w:val="center"/>
          </w:tcPr>
          <w:p w14:paraId="7B73CB3D" w14:textId="77777777" w:rsidR="00F448E0" w:rsidRPr="00D32B32" w:rsidRDefault="00F448E0" w:rsidP="00551676">
            <w:pPr>
              <w:jc w:val="center"/>
              <w:rPr>
                <w:color w:val="000000" w:themeColor="text1"/>
                <w:sz w:val="22"/>
              </w:rPr>
            </w:pPr>
            <w:r>
              <w:rPr>
                <w:color w:val="000000" w:themeColor="text1"/>
                <w:sz w:val="22"/>
              </w:rPr>
              <w:t>100</w:t>
            </w:r>
          </w:p>
        </w:tc>
        <w:tc>
          <w:tcPr>
            <w:tcW w:w="1275" w:type="dxa"/>
            <w:shd w:val="clear" w:color="auto" w:fill="auto"/>
            <w:vAlign w:val="center"/>
          </w:tcPr>
          <w:p w14:paraId="2448DCEC" w14:textId="77777777" w:rsidR="00F448E0" w:rsidRPr="00D32B32" w:rsidRDefault="00F448E0" w:rsidP="00551676">
            <w:pPr>
              <w:jc w:val="center"/>
              <w:rPr>
                <w:color w:val="000000" w:themeColor="text1"/>
                <w:sz w:val="22"/>
              </w:rPr>
            </w:pPr>
            <w:r>
              <w:rPr>
                <w:color w:val="000000" w:themeColor="text1"/>
                <w:sz w:val="22"/>
              </w:rPr>
              <w:t>150</w:t>
            </w:r>
          </w:p>
        </w:tc>
        <w:tc>
          <w:tcPr>
            <w:tcW w:w="1560" w:type="dxa"/>
            <w:shd w:val="clear" w:color="auto" w:fill="auto"/>
            <w:vAlign w:val="center"/>
          </w:tcPr>
          <w:p w14:paraId="1A5003A8" w14:textId="77777777" w:rsidR="00F448E0" w:rsidRPr="00D32B32" w:rsidRDefault="00F448E0" w:rsidP="00551676">
            <w:pPr>
              <w:jc w:val="center"/>
              <w:rPr>
                <w:color w:val="000000" w:themeColor="text1"/>
                <w:sz w:val="22"/>
              </w:rPr>
            </w:pPr>
            <w:r>
              <w:rPr>
                <w:color w:val="000000" w:themeColor="text1"/>
                <w:sz w:val="22"/>
              </w:rPr>
              <w:t>300</w:t>
            </w:r>
          </w:p>
        </w:tc>
      </w:tr>
      <w:tr w:rsidR="00F448E0" w:rsidRPr="004B1C15" w14:paraId="321C4E84" w14:textId="77777777" w:rsidTr="00551676">
        <w:trPr>
          <w:trHeight w:val="1722"/>
          <w:jc w:val="center"/>
        </w:trPr>
        <w:tc>
          <w:tcPr>
            <w:tcW w:w="704" w:type="dxa"/>
            <w:shd w:val="clear" w:color="auto" w:fill="auto"/>
            <w:vAlign w:val="center"/>
          </w:tcPr>
          <w:p w14:paraId="1184CCDF" w14:textId="77777777" w:rsidR="00F448E0" w:rsidRPr="00F04B3E" w:rsidRDefault="00F448E0" w:rsidP="00551676">
            <w:pPr>
              <w:jc w:val="center"/>
              <w:rPr>
                <w:color w:val="000000" w:themeColor="text1"/>
                <w:sz w:val="22"/>
              </w:rPr>
            </w:pPr>
            <w:r>
              <w:rPr>
                <w:color w:val="000000" w:themeColor="text1"/>
                <w:sz w:val="22"/>
              </w:rPr>
              <w:t>6</w:t>
            </w:r>
          </w:p>
        </w:tc>
        <w:tc>
          <w:tcPr>
            <w:tcW w:w="6498" w:type="dxa"/>
            <w:shd w:val="clear" w:color="auto" w:fill="auto"/>
          </w:tcPr>
          <w:p w14:paraId="2EB44F18" w14:textId="77777777" w:rsidR="00F448E0" w:rsidRPr="00F04B3E" w:rsidRDefault="00F448E0" w:rsidP="00551676">
            <w:pPr>
              <w:rPr>
                <w:color w:val="000000" w:themeColor="text1"/>
                <w:sz w:val="22"/>
                <w:lang w:bidi="ru-RU"/>
              </w:rPr>
            </w:pPr>
            <w:r w:rsidRPr="00F04B3E">
              <w:rPr>
                <w:color w:val="000000" w:themeColor="text1"/>
                <w:sz w:val="22"/>
                <w:lang w:bidi="ru-RU"/>
              </w:rPr>
              <w:t xml:space="preserve">Нарушение требований локальных нормативных </w:t>
            </w:r>
            <w:r>
              <w:rPr>
                <w:color w:val="000000" w:themeColor="text1"/>
                <w:sz w:val="22"/>
                <w:lang w:bidi="ru-RU"/>
              </w:rPr>
              <w:t>документов</w:t>
            </w:r>
            <w:r w:rsidRPr="00F04B3E">
              <w:rPr>
                <w:color w:val="000000" w:themeColor="text1"/>
                <w:sz w:val="22"/>
                <w:lang w:bidi="ru-RU"/>
              </w:rPr>
              <w:t xml:space="preserve"> Заказчика в области ПБОТОС, обязанность соблюдения которых предусмотрена Договором, доведённых </w:t>
            </w:r>
            <w:r>
              <w:rPr>
                <w:color w:val="000000" w:themeColor="text1"/>
                <w:sz w:val="22"/>
                <w:lang w:bidi="ru-RU"/>
              </w:rPr>
              <w:t xml:space="preserve">до сведения Подрядчика </w:t>
            </w:r>
            <w:r w:rsidRPr="00F04B3E">
              <w:rPr>
                <w:color w:val="000000" w:themeColor="text1"/>
                <w:sz w:val="22"/>
                <w:lang w:bidi="ru-RU"/>
              </w:rPr>
              <w:t>в установленном порядке</w:t>
            </w:r>
            <w:r>
              <w:rPr>
                <w:color w:val="000000" w:themeColor="text1"/>
                <w:sz w:val="22"/>
                <w:lang w:bidi="ru-RU"/>
              </w:rPr>
              <w:t xml:space="preserve"> (</w:t>
            </w:r>
            <w:r w:rsidRPr="00F125EA">
              <w:rPr>
                <w:sz w:val="22"/>
              </w:rPr>
              <w:t xml:space="preserve">за исключением нарушений, предусмотренных </w:t>
            </w:r>
            <w:r>
              <w:rPr>
                <w:sz w:val="22"/>
              </w:rPr>
              <w:t>отдельными пунктами настоящего п</w:t>
            </w:r>
            <w:r w:rsidRPr="00F125EA">
              <w:rPr>
                <w:sz w:val="22"/>
              </w:rPr>
              <w:t>еречня</w:t>
            </w:r>
            <w:r>
              <w:rPr>
                <w:sz w:val="22"/>
              </w:rPr>
              <w:t xml:space="preserve"> штрафов</w:t>
            </w:r>
            <w:r>
              <w:rPr>
                <w:color w:val="000000" w:themeColor="text1"/>
                <w:sz w:val="22"/>
                <w:lang w:bidi="ru-RU"/>
              </w:rPr>
              <w:t>).</w:t>
            </w:r>
          </w:p>
        </w:tc>
        <w:tc>
          <w:tcPr>
            <w:tcW w:w="1015" w:type="dxa"/>
            <w:shd w:val="clear" w:color="auto" w:fill="auto"/>
            <w:vAlign w:val="center"/>
          </w:tcPr>
          <w:p w14:paraId="564B1B84" w14:textId="77777777" w:rsidR="00F448E0" w:rsidRPr="00F04B3E" w:rsidRDefault="00F448E0" w:rsidP="00551676">
            <w:pPr>
              <w:jc w:val="center"/>
              <w:rPr>
                <w:color w:val="000000" w:themeColor="text1"/>
                <w:sz w:val="22"/>
              </w:rPr>
            </w:pPr>
            <w:r w:rsidRPr="00F04B3E">
              <w:rPr>
                <w:color w:val="000000" w:themeColor="text1"/>
                <w:sz w:val="22"/>
              </w:rPr>
              <w:t>30</w:t>
            </w:r>
          </w:p>
        </w:tc>
        <w:tc>
          <w:tcPr>
            <w:tcW w:w="992" w:type="dxa"/>
            <w:shd w:val="clear" w:color="auto" w:fill="auto"/>
            <w:vAlign w:val="center"/>
          </w:tcPr>
          <w:p w14:paraId="1A6B81F4" w14:textId="77777777" w:rsidR="00F448E0" w:rsidRPr="00F04B3E" w:rsidRDefault="00F448E0" w:rsidP="00551676">
            <w:pPr>
              <w:jc w:val="center"/>
              <w:rPr>
                <w:color w:val="000000" w:themeColor="text1"/>
                <w:sz w:val="22"/>
              </w:rPr>
            </w:pPr>
            <w:r w:rsidRPr="00F04B3E">
              <w:rPr>
                <w:color w:val="000000" w:themeColor="text1"/>
                <w:sz w:val="22"/>
              </w:rPr>
              <w:t>40</w:t>
            </w:r>
          </w:p>
        </w:tc>
        <w:tc>
          <w:tcPr>
            <w:tcW w:w="1134" w:type="dxa"/>
            <w:shd w:val="clear" w:color="auto" w:fill="auto"/>
            <w:vAlign w:val="center"/>
          </w:tcPr>
          <w:p w14:paraId="29652FCE" w14:textId="77777777" w:rsidR="00F448E0" w:rsidRPr="00F04B3E" w:rsidRDefault="00F448E0" w:rsidP="00551676">
            <w:pPr>
              <w:jc w:val="center"/>
              <w:rPr>
                <w:color w:val="000000" w:themeColor="text1"/>
                <w:sz w:val="22"/>
              </w:rPr>
            </w:pPr>
            <w:r w:rsidRPr="00F04B3E">
              <w:rPr>
                <w:color w:val="000000" w:themeColor="text1"/>
                <w:sz w:val="22"/>
              </w:rPr>
              <w:t>60</w:t>
            </w:r>
          </w:p>
        </w:tc>
        <w:tc>
          <w:tcPr>
            <w:tcW w:w="1418" w:type="dxa"/>
            <w:gridSpan w:val="2"/>
            <w:shd w:val="clear" w:color="auto" w:fill="auto"/>
            <w:vAlign w:val="center"/>
          </w:tcPr>
          <w:p w14:paraId="29E7B439" w14:textId="77777777" w:rsidR="00F448E0" w:rsidRPr="00F04B3E" w:rsidRDefault="00F448E0" w:rsidP="00551676">
            <w:pPr>
              <w:jc w:val="center"/>
              <w:rPr>
                <w:color w:val="000000" w:themeColor="text1"/>
                <w:sz w:val="22"/>
              </w:rPr>
            </w:pPr>
            <w:r w:rsidRPr="00F04B3E">
              <w:rPr>
                <w:color w:val="000000" w:themeColor="text1"/>
                <w:sz w:val="22"/>
              </w:rPr>
              <w:t>80</w:t>
            </w:r>
          </w:p>
        </w:tc>
        <w:tc>
          <w:tcPr>
            <w:tcW w:w="1275" w:type="dxa"/>
            <w:shd w:val="clear" w:color="auto" w:fill="auto"/>
            <w:vAlign w:val="center"/>
          </w:tcPr>
          <w:p w14:paraId="38F9C600" w14:textId="77777777" w:rsidR="00F448E0" w:rsidRPr="00F04B3E" w:rsidRDefault="00F448E0" w:rsidP="00551676">
            <w:pPr>
              <w:jc w:val="center"/>
              <w:rPr>
                <w:color w:val="000000" w:themeColor="text1"/>
                <w:sz w:val="22"/>
              </w:rPr>
            </w:pPr>
            <w:r w:rsidRPr="00F04B3E">
              <w:rPr>
                <w:color w:val="000000" w:themeColor="text1"/>
                <w:sz w:val="22"/>
              </w:rPr>
              <w:t>100</w:t>
            </w:r>
          </w:p>
        </w:tc>
        <w:tc>
          <w:tcPr>
            <w:tcW w:w="1560" w:type="dxa"/>
            <w:shd w:val="clear" w:color="auto" w:fill="auto"/>
            <w:vAlign w:val="center"/>
          </w:tcPr>
          <w:p w14:paraId="612DB8ED" w14:textId="77777777" w:rsidR="00F448E0" w:rsidRPr="00F04B3E" w:rsidRDefault="00F448E0" w:rsidP="00551676">
            <w:pPr>
              <w:jc w:val="center"/>
              <w:rPr>
                <w:color w:val="000000" w:themeColor="text1"/>
                <w:sz w:val="22"/>
              </w:rPr>
            </w:pPr>
            <w:r w:rsidRPr="00F04B3E">
              <w:rPr>
                <w:color w:val="000000" w:themeColor="text1"/>
                <w:sz w:val="22"/>
              </w:rPr>
              <w:t>200</w:t>
            </w:r>
          </w:p>
        </w:tc>
      </w:tr>
      <w:tr w:rsidR="00F448E0" w:rsidRPr="00426D79" w14:paraId="49A892C4" w14:textId="77777777" w:rsidTr="00551676">
        <w:trPr>
          <w:trHeight w:val="711"/>
          <w:jc w:val="center"/>
        </w:trPr>
        <w:tc>
          <w:tcPr>
            <w:tcW w:w="704" w:type="dxa"/>
            <w:shd w:val="clear" w:color="auto" w:fill="auto"/>
            <w:vAlign w:val="center"/>
          </w:tcPr>
          <w:p w14:paraId="02FCDF72" w14:textId="77777777" w:rsidR="00F448E0" w:rsidRPr="00F04B3E" w:rsidRDefault="00F448E0" w:rsidP="00551676">
            <w:pPr>
              <w:jc w:val="center"/>
              <w:rPr>
                <w:color w:val="000000" w:themeColor="text1"/>
                <w:sz w:val="22"/>
              </w:rPr>
            </w:pPr>
            <w:r>
              <w:rPr>
                <w:color w:val="000000" w:themeColor="text1"/>
                <w:sz w:val="22"/>
              </w:rPr>
              <w:t>7</w:t>
            </w:r>
          </w:p>
        </w:tc>
        <w:tc>
          <w:tcPr>
            <w:tcW w:w="6498" w:type="dxa"/>
            <w:shd w:val="clear" w:color="auto" w:fill="auto"/>
          </w:tcPr>
          <w:p w14:paraId="3A14C273" w14:textId="77777777" w:rsidR="00F448E0" w:rsidRPr="00F04B3E" w:rsidRDefault="00F448E0" w:rsidP="00551676">
            <w:pPr>
              <w:rPr>
                <w:color w:val="000000" w:themeColor="text1"/>
                <w:sz w:val="22"/>
                <w:lang w:bidi="ru-RU"/>
              </w:rPr>
            </w:pPr>
            <w:r w:rsidRPr="00F04B3E">
              <w:rPr>
                <w:color w:val="000000" w:themeColor="text1"/>
                <w:sz w:val="22"/>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49748BCC" w14:textId="77777777" w:rsidR="00F448E0" w:rsidRPr="00F04B3E" w:rsidRDefault="00F448E0" w:rsidP="00551676">
            <w:pPr>
              <w:rPr>
                <w:color w:val="000000" w:themeColor="text1"/>
                <w:sz w:val="22"/>
                <w:lang w:bidi="ru-RU"/>
              </w:rPr>
            </w:pPr>
            <w:r w:rsidRPr="00F04B3E">
              <w:rPr>
                <w:color w:val="000000" w:themeColor="text1"/>
                <w:sz w:val="22"/>
                <w:lang w:bidi="ru-RU"/>
              </w:rPr>
              <w:t xml:space="preserve">- изоляции источников энергии; </w:t>
            </w:r>
          </w:p>
          <w:p w14:paraId="1723EFAC" w14:textId="77777777" w:rsidR="00F448E0" w:rsidRPr="007B41F8" w:rsidRDefault="00F448E0" w:rsidP="00551676">
            <w:pPr>
              <w:rPr>
                <w:color w:val="000000" w:themeColor="text1"/>
                <w:sz w:val="22"/>
                <w:lang w:bidi="ru-RU"/>
              </w:rPr>
            </w:pPr>
            <w:r w:rsidRPr="007B41F8">
              <w:rPr>
                <w:color w:val="000000" w:themeColor="text1"/>
                <w:sz w:val="22"/>
                <w:lang w:bidi="ru-RU"/>
              </w:rPr>
              <w:t>-</w:t>
            </w:r>
            <w:r w:rsidRPr="00426D79">
              <w:rPr>
                <w:sz w:val="22"/>
              </w:rPr>
              <w:t xml:space="preserve"> работ вблизи движущихся (вращающихся) частей механизмов; </w:t>
            </w:r>
          </w:p>
          <w:p w14:paraId="58AE55CD" w14:textId="77777777" w:rsidR="00F448E0" w:rsidRPr="007B41F8" w:rsidRDefault="00F448E0" w:rsidP="00551676">
            <w:pPr>
              <w:rPr>
                <w:color w:val="000000" w:themeColor="text1"/>
                <w:sz w:val="22"/>
                <w:lang w:bidi="ru-RU"/>
              </w:rPr>
            </w:pPr>
            <w:r w:rsidRPr="007B41F8">
              <w:rPr>
                <w:color w:val="000000" w:themeColor="text1"/>
                <w:sz w:val="22"/>
                <w:lang w:bidi="ru-RU"/>
              </w:rPr>
              <w:t>-</w:t>
            </w:r>
            <w:r w:rsidRPr="00426D79">
              <w:rPr>
                <w:sz w:val="22"/>
              </w:rPr>
              <w:t xml:space="preserve"> работ в замкнутом пространстве;</w:t>
            </w:r>
          </w:p>
          <w:p w14:paraId="331E7BC8" w14:textId="77777777" w:rsidR="00F448E0" w:rsidRPr="007B41F8" w:rsidRDefault="00F448E0" w:rsidP="00551676">
            <w:pPr>
              <w:rPr>
                <w:color w:val="000000" w:themeColor="text1"/>
                <w:sz w:val="22"/>
                <w:lang w:bidi="ru-RU"/>
              </w:rPr>
            </w:pPr>
            <w:r w:rsidRPr="007B41F8">
              <w:rPr>
                <w:color w:val="000000" w:themeColor="text1"/>
                <w:sz w:val="22"/>
                <w:lang w:bidi="ru-RU"/>
              </w:rPr>
              <w:t>-</w:t>
            </w:r>
            <w:r w:rsidRPr="00426D79">
              <w:rPr>
                <w:sz w:val="22"/>
              </w:rPr>
              <w:t xml:space="preserve"> газоопасных работ; </w:t>
            </w:r>
          </w:p>
          <w:p w14:paraId="337F671F" w14:textId="77777777" w:rsidR="00F448E0" w:rsidRPr="007B41F8" w:rsidRDefault="00F448E0" w:rsidP="00551676">
            <w:pPr>
              <w:rPr>
                <w:color w:val="000000" w:themeColor="text1"/>
                <w:sz w:val="22"/>
                <w:lang w:bidi="ru-RU"/>
              </w:rPr>
            </w:pPr>
            <w:r w:rsidRPr="007B41F8">
              <w:rPr>
                <w:color w:val="000000" w:themeColor="text1"/>
                <w:sz w:val="22"/>
                <w:lang w:bidi="ru-RU"/>
              </w:rPr>
              <w:t>-</w:t>
            </w:r>
            <w:r w:rsidRPr="00426D79">
              <w:rPr>
                <w:sz w:val="22"/>
              </w:rPr>
              <w:t xml:space="preserve"> земляных работ; </w:t>
            </w:r>
          </w:p>
          <w:p w14:paraId="39A3E455" w14:textId="77777777" w:rsidR="00F448E0" w:rsidRPr="007B41F8" w:rsidRDefault="00F448E0" w:rsidP="00551676">
            <w:pPr>
              <w:rPr>
                <w:color w:val="000000" w:themeColor="text1"/>
                <w:sz w:val="22"/>
                <w:lang w:bidi="ru-RU"/>
              </w:rPr>
            </w:pPr>
            <w:r w:rsidRPr="007B41F8">
              <w:rPr>
                <w:color w:val="000000" w:themeColor="text1"/>
                <w:sz w:val="22"/>
                <w:lang w:bidi="ru-RU"/>
              </w:rPr>
              <w:t>-</w:t>
            </w:r>
            <w:r w:rsidRPr="00426D79">
              <w:rPr>
                <w:sz w:val="22"/>
              </w:rPr>
              <w:t xml:space="preserve"> огневых работ; </w:t>
            </w:r>
          </w:p>
          <w:p w14:paraId="5F7B6313" w14:textId="77777777" w:rsidR="00F448E0" w:rsidRPr="007B41F8" w:rsidRDefault="00F448E0" w:rsidP="00551676">
            <w:pPr>
              <w:rPr>
                <w:color w:val="000000" w:themeColor="text1"/>
                <w:sz w:val="22"/>
                <w:lang w:bidi="ru-RU"/>
              </w:rPr>
            </w:pPr>
            <w:r w:rsidRPr="007B41F8">
              <w:rPr>
                <w:color w:val="000000" w:themeColor="text1"/>
                <w:sz w:val="22"/>
                <w:lang w:bidi="ru-RU"/>
              </w:rPr>
              <w:t>-</w:t>
            </w:r>
            <w:r w:rsidRPr="00426D79">
              <w:rPr>
                <w:sz w:val="22"/>
              </w:rPr>
              <w:t xml:space="preserve"> работ на высоте;</w:t>
            </w:r>
          </w:p>
          <w:p w14:paraId="1B94B3B6" w14:textId="77777777" w:rsidR="00F448E0" w:rsidRPr="00F04B3E" w:rsidRDefault="00F448E0" w:rsidP="00551676">
            <w:pPr>
              <w:rPr>
                <w:color w:val="000000" w:themeColor="text1"/>
                <w:sz w:val="22"/>
                <w:lang w:bidi="ru-RU"/>
              </w:rPr>
            </w:pPr>
            <w:r w:rsidRPr="007B41F8">
              <w:rPr>
                <w:color w:val="000000" w:themeColor="text1"/>
                <w:sz w:val="22"/>
                <w:lang w:bidi="ru-RU"/>
              </w:rPr>
              <w:t>- грузоподъемных операций.</w:t>
            </w:r>
            <w:r w:rsidRPr="00F04B3E">
              <w:rPr>
                <w:color w:val="000000" w:themeColor="text1"/>
                <w:sz w:val="22"/>
                <w:lang w:bidi="ru-RU"/>
              </w:rPr>
              <w:t xml:space="preserve"> </w:t>
            </w:r>
          </w:p>
        </w:tc>
        <w:tc>
          <w:tcPr>
            <w:tcW w:w="1015" w:type="dxa"/>
            <w:shd w:val="clear" w:color="auto" w:fill="auto"/>
            <w:vAlign w:val="center"/>
          </w:tcPr>
          <w:p w14:paraId="32BEFE7F" w14:textId="77777777" w:rsidR="00F448E0" w:rsidRPr="00F04B3E" w:rsidRDefault="00F448E0" w:rsidP="00551676">
            <w:pPr>
              <w:jc w:val="center"/>
              <w:rPr>
                <w:color w:val="000000" w:themeColor="text1"/>
                <w:sz w:val="22"/>
              </w:rPr>
            </w:pPr>
            <w:r w:rsidRPr="00F04B3E">
              <w:rPr>
                <w:color w:val="000000" w:themeColor="text1"/>
                <w:sz w:val="22"/>
              </w:rPr>
              <w:t>30</w:t>
            </w:r>
          </w:p>
        </w:tc>
        <w:tc>
          <w:tcPr>
            <w:tcW w:w="992" w:type="dxa"/>
            <w:shd w:val="clear" w:color="auto" w:fill="auto"/>
            <w:vAlign w:val="center"/>
          </w:tcPr>
          <w:p w14:paraId="64361C83" w14:textId="77777777" w:rsidR="00F448E0" w:rsidRPr="00F04B3E" w:rsidRDefault="00F448E0" w:rsidP="00551676">
            <w:pPr>
              <w:jc w:val="center"/>
              <w:rPr>
                <w:color w:val="000000" w:themeColor="text1"/>
                <w:sz w:val="22"/>
              </w:rPr>
            </w:pPr>
            <w:r w:rsidRPr="00F04B3E">
              <w:rPr>
                <w:color w:val="000000" w:themeColor="text1"/>
                <w:sz w:val="22"/>
              </w:rPr>
              <w:t>50</w:t>
            </w:r>
          </w:p>
        </w:tc>
        <w:tc>
          <w:tcPr>
            <w:tcW w:w="1134" w:type="dxa"/>
            <w:shd w:val="clear" w:color="auto" w:fill="auto"/>
            <w:vAlign w:val="center"/>
          </w:tcPr>
          <w:p w14:paraId="0AF0A748" w14:textId="77777777" w:rsidR="00F448E0" w:rsidRPr="00F04B3E" w:rsidRDefault="00F448E0" w:rsidP="00551676">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4D4E38E4" w14:textId="77777777" w:rsidR="00F448E0" w:rsidRPr="00F04B3E" w:rsidRDefault="00F448E0" w:rsidP="00551676">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4CE96476" w14:textId="77777777" w:rsidR="00F448E0" w:rsidRPr="00F04B3E" w:rsidRDefault="00F448E0" w:rsidP="00551676">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0BFD058" w14:textId="77777777" w:rsidR="00F448E0" w:rsidRPr="00F04B3E" w:rsidRDefault="00F448E0" w:rsidP="00551676">
            <w:pPr>
              <w:jc w:val="center"/>
              <w:rPr>
                <w:color w:val="000000" w:themeColor="text1"/>
                <w:sz w:val="22"/>
              </w:rPr>
            </w:pPr>
            <w:r w:rsidRPr="00F04B3E">
              <w:rPr>
                <w:color w:val="000000" w:themeColor="text1"/>
                <w:sz w:val="22"/>
              </w:rPr>
              <w:t>500</w:t>
            </w:r>
          </w:p>
        </w:tc>
      </w:tr>
      <w:tr w:rsidR="00F448E0" w:rsidRPr="00280B59" w14:paraId="3500C7F3" w14:textId="77777777" w:rsidTr="00551676">
        <w:trPr>
          <w:trHeight w:val="856"/>
          <w:jc w:val="center"/>
        </w:trPr>
        <w:tc>
          <w:tcPr>
            <w:tcW w:w="704" w:type="dxa"/>
            <w:shd w:val="clear" w:color="auto" w:fill="auto"/>
            <w:vAlign w:val="center"/>
          </w:tcPr>
          <w:p w14:paraId="63133807" w14:textId="77777777" w:rsidR="00F448E0" w:rsidRPr="00F04B3E" w:rsidRDefault="00F448E0" w:rsidP="00551676">
            <w:pPr>
              <w:jc w:val="center"/>
              <w:rPr>
                <w:color w:val="000000" w:themeColor="text1"/>
                <w:sz w:val="22"/>
              </w:rPr>
            </w:pPr>
            <w:r>
              <w:rPr>
                <w:color w:val="000000" w:themeColor="text1"/>
                <w:sz w:val="22"/>
              </w:rPr>
              <w:lastRenderedPageBreak/>
              <w:t>8</w:t>
            </w:r>
          </w:p>
        </w:tc>
        <w:tc>
          <w:tcPr>
            <w:tcW w:w="6498" w:type="dxa"/>
            <w:shd w:val="clear" w:color="auto" w:fill="auto"/>
          </w:tcPr>
          <w:p w14:paraId="735941AD" w14:textId="77777777" w:rsidR="00F448E0" w:rsidRPr="00F04B3E" w:rsidRDefault="00F448E0" w:rsidP="00551676">
            <w:pPr>
              <w:rPr>
                <w:color w:val="000000" w:themeColor="text1"/>
                <w:sz w:val="22"/>
              </w:rPr>
            </w:pPr>
            <w:r w:rsidRPr="00F04B3E">
              <w:rPr>
                <w:color w:val="000000" w:themeColor="text1"/>
                <w:sz w:val="22"/>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42398195" w14:textId="77777777" w:rsidR="00F448E0" w:rsidRPr="0053771D" w:rsidRDefault="00F448E0" w:rsidP="00551676">
            <w:pPr>
              <w:jc w:val="center"/>
              <w:rPr>
                <w:sz w:val="22"/>
              </w:rPr>
            </w:pPr>
            <w:r w:rsidRPr="0053771D">
              <w:rPr>
                <w:sz w:val="22"/>
              </w:rPr>
              <w:t>50</w:t>
            </w:r>
          </w:p>
        </w:tc>
        <w:tc>
          <w:tcPr>
            <w:tcW w:w="992" w:type="dxa"/>
            <w:shd w:val="clear" w:color="auto" w:fill="auto"/>
            <w:vAlign w:val="center"/>
          </w:tcPr>
          <w:p w14:paraId="332D1529" w14:textId="77777777" w:rsidR="00F448E0" w:rsidRPr="0053771D" w:rsidRDefault="00F448E0" w:rsidP="00551676">
            <w:pPr>
              <w:jc w:val="center"/>
              <w:rPr>
                <w:sz w:val="22"/>
              </w:rPr>
            </w:pPr>
            <w:r w:rsidRPr="0053771D">
              <w:rPr>
                <w:sz w:val="22"/>
              </w:rPr>
              <w:t>60</w:t>
            </w:r>
          </w:p>
        </w:tc>
        <w:tc>
          <w:tcPr>
            <w:tcW w:w="1134" w:type="dxa"/>
            <w:shd w:val="clear" w:color="auto" w:fill="auto"/>
            <w:vAlign w:val="center"/>
          </w:tcPr>
          <w:p w14:paraId="63918C2D" w14:textId="77777777" w:rsidR="00F448E0" w:rsidRPr="0053771D" w:rsidRDefault="00F448E0" w:rsidP="00551676">
            <w:pPr>
              <w:jc w:val="center"/>
              <w:rPr>
                <w:sz w:val="22"/>
              </w:rPr>
            </w:pPr>
            <w:r w:rsidRPr="0053771D">
              <w:rPr>
                <w:sz w:val="22"/>
              </w:rPr>
              <w:t>80</w:t>
            </w:r>
          </w:p>
        </w:tc>
        <w:tc>
          <w:tcPr>
            <w:tcW w:w="1418" w:type="dxa"/>
            <w:gridSpan w:val="2"/>
            <w:shd w:val="clear" w:color="auto" w:fill="auto"/>
            <w:vAlign w:val="center"/>
          </w:tcPr>
          <w:p w14:paraId="61BB82B9" w14:textId="77777777" w:rsidR="00F448E0" w:rsidRPr="0053771D" w:rsidRDefault="00F448E0" w:rsidP="00551676">
            <w:pPr>
              <w:jc w:val="center"/>
              <w:rPr>
                <w:sz w:val="22"/>
              </w:rPr>
            </w:pPr>
            <w:r w:rsidRPr="0053771D">
              <w:rPr>
                <w:sz w:val="22"/>
              </w:rPr>
              <w:t>100</w:t>
            </w:r>
          </w:p>
        </w:tc>
        <w:tc>
          <w:tcPr>
            <w:tcW w:w="1275" w:type="dxa"/>
            <w:shd w:val="clear" w:color="auto" w:fill="auto"/>
            <w:vAlign w:val="center"/>
          </w:tcPr>
          <w:p w14:paraId="7192CE04" w14:textId="77777777" w:rsidR="00F448E0" w:rsidRPr="0053771D" w:rsidRDefault="00F448E0" w:rsidP="00551676">
            <w:pPr>
              <w:jc w:val="center"/>
              <w:rPr>
                <w:sz w:val="22"/>
              </w:rPr>
            </w:pPr>
            <w:r w:rsidRPr="0053771D">
              <w:rPr>
                <w:sz w:val="22"/>
              </w:rPr>
              <w:t>200</w:t>
            </w:r>
          </w:p>
        </w:tc>
        <w:tc>
          <w:tcPr>
            <w:tcW w:w="1560" w:type="dxa"/>
            <w:shd w:val="clear" w:color="auto" w:fill="auto"/>
            <w:vAlign w:val="center"/>
          </w:tcPr>
          <w:p w14:paraId="27F6755A" w14:textId="77777777" w:rsidR="00F448E0" w:rsidRPr="0053771D" w:rsidRDefault="00F448E0" w:rsidP="00551676">
            <w:pPr>
              <w:jc w:val="center"/>
              <w:rPr>
                <w:sz w:val="22"/>
              </w:rPr>
            </w:pPr>
            <w:r w:rsidRPr="0053771D">
              <w:rPr>
                <w:sz w:val="22"/>
              </w:rPr>
              <w:t>300</w:t>
            </w:r>
          </w:p>
        </w:tc>
      </w:tr>
      <w:tr w:rsidR="00F448E0" w:rsidRPr="004B1C15" w14:paraId="21A9A21E" w14:textId="77777777" w:rsidTr="00EC6090">
        <w:trPr>
          <w:trHeight w:val="622"/>
          <w:jc w:val="center"/>
        </w:trPr>
        <w:tc>
          <w:tcPr>
            <w:tcW w:w="704" w:type="dxa"/>
            <w:shd w:val="clear" w:color="auto" w:fill="auto"/>
            <w:vAlign w:val="center"/>
          </w:tcPr>
          <w:p w14:paraId="7A038F57" w14:textId="77777777" w:rsidR="00F448E0" w:rsidRPr="00F04B3E" w:rsidRDefault="00F448E0" w:rsidP="00551676">
            <w:pPr>
              <w:jc w:val="center"/>
              <w:rPr>
                <w:color w:val="000000" w:themeColor="text1"/>
                <w:sz w:val="22"/>
              </w:rPr>
            </w:pPr>
            <w:r>
              <w:rPr>
                <w:color w:val="000000" w:themeColor="text1"/>
                <w:sz w:val="22"/>
              </w:rPr>
              <w:t>9</w:t>
            </w:r>
          </w:p>
        </w:tc>
        <w:tc>
          <w:tcPr>
            <w:tcW w:w="6498" w:type="dxa"/>
            <w:shd w:val="clear" w:color="auto" w:fill="auto"/>
          </w:tcPr>
          <w:p w14:paraId="759EE32E" w14:textId="77777777" w:rsidR="00F448E0" w:rsidRPr="00F04B3E" w:rsidRDefault="00F448E0" w:rsidP="00551676">
            <w:pPr>
              <w:rPr>
                <w:color w:val="000000" w:themeColor="text1"/>
                <w:sz w:val="22"/>
              </w:rPr>
            </w:pPr>
            <w:r w:rsidRPr="00F04B3E">
              <w:rPr>
                <w:color w:val="000000" w:themeColor="text1"/>
                <w:sz w:val="22"/>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6B7E4F2C" w14:textId="77777777" w:rsidR="00F448E0" w:rsidRPr="00F04B3E" w:rsidRDefault="00F448E0" w:rsidP="00551676">
            <w:pPr>
              <w:jc w:val="center"/>
              <w:rPr>
                <w:color w:val="000000" w:themeColor="text1"/>
                <w:sz w:val="22"/>
              </w:rPr>
            </w:pPr>
            <w:r w:rsidRPr="00F04B3E">
              <w:rPr>
                <w:color w:val="000000" w:themeColor="text1"/>
                <w:sz w:val="22"/>
              </w:rPr>
              <w:t>30</w:t>
            </w:r>
          </w:p>
        </w:tc>
        <w:tc>
          <w:tcPr>
            <w:tcW w:w="992" w:type="dxa"/>
            <w:shd w:val="clear" w:color="auto" w:fill="auto"/>
            <w:vAlign w:val="center"/>
          </w:tcPr>
          <w:p w14:paraId="67B047BD" w14:textId="77777777" w:rsidR="00F448E0" w:rsidRPr="00F04B3E" w:rsidRDefault="00F448E0" w:rsidP="00551676">
            <w:pPr>
              <w:jc w:val="center"/>
              <w:rPr>
                <w:color w:val="000000" w:themeColor="text1"/>
                <w:sz w:val="22"/>
              </w:rPr>
            </w:pPr>
            <w:r w:rsidRPr="00F04B3E">
              <w:rPr>
                <w:color w:val="000000" w:themeColor="text1"/>
                <w:sz w:val="22"/>
              </w:rPr>
              <w:t>50</w:t>
            </w:r>
          </w:p>
        </w:tc>
        <w:tc>
          <w:tcPr>
            <w:tcW w:w="1134" w:type="dxa"/>
            <w:shd w:val="clear" w:color="auto" w:fill="auto"/>
            <w:vAlign w:val="center"/>
          </w:tcPr>
          <w:p w14:paraId="70BD0821" w14:textId="77777777" w:rsidR="00F448E0" w:rsidRPr="00F04B3E" w:rsidRDefault="00F448E0" w:rsidP="00551676">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1EEDDE77" w14:textId="77777777" w:rsidR="00F448E0" w:rsidRPr="00F04B3E" w:rsidRDefault="00F448E0" w:rsidP="00551676">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267C341A" w14:textId="77777777" w:rsidR="00F448E0" w:rsidRPr="00F04B3E" w:rsidRDefault="00F448E0" w:rsidP="00551676">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05E79E1E" w14:textId="77777777" w:rsidR="00F448E0" w:rsidRPr="00F04B3E" w:rsidRDefault="00F448E0" w:rsidP="00551676">
            <w:pPr>
              <w:jc w:val="center"/>
              <w:rPr>
                <w:color w:val="000000" w:themeColor="text1"/>
                <w:sz w:val="22"/>
              </w:rPr>
            </w:pPr>
            <w:r w:rsidRPr="00F04B3E">
              <w:rPr>
                <w:color w:val="000000" w:themeColor="text1"/>
                <w:sz w:val="22"/>
              </w:rPr>
              <w:t>300</w:t>
            </w:r>
          </w:p>
        </w:tc>
      </w:tr>
      <w:tr w:rsidR="00F448E0" w:rsidRPr="00FA63DD" w14:paraId="71C5B30A" w14:textId="77777777" w:rsidTr="00551676">
        <w:trPr>
          <w:trHeight w:val="519"/>
          <w:jc w:val="center"/>
        </w:trPr>
        <w:tc>
          <w:tcPr>
            <w:tcW w:w="704" w:type="dxa"/>
            <w:shd w:val="clear" w:color="auto" w:fill="auto"/>
            <w:vAlign w:val="center"/>
          </w:tcPr>
          <w:p w14:paraId="03BD1BBD" w14:textId="77777777" w:rsidR="00F448E0" w:rsidRPr="00F04B3E" w:rsidRDefault="00F448E0" w:rsidP="00551676">
            <w:pPr>
              <w:jc w:val="center"/>
              <w:rPr>
                <w:color w:val="000000" w:themeColor="text1"/>
                <w:sz w:val="22"/>
              </w:rPr>
            </w:pPr>
            <w:r w:rsidRPr="00F04B3E">
              <w:rPr>
                <w:color w:val="000000" w:themeColor="text1"/>
                <w:sz w:val="22"/>
              </w:rPr>
              <w:t>1</w:t>
            </w:r>
            <w:r>
              <w:rPr>
                <w:color w:val="000000" w:themeColor="text1"/>
                <w:sz w:val="22"/>
              </w:rPr>
              <w:t>0</w:t>
            </w:r>
          </w:p>
        </w:tc>
        <w:tc>
          <w:tcPr>
            <w:tcW w:w="6498" w:type="dxa"/>
            <w:shd w:val="clear" w:color="auto" w:fill="auto"/>
          </w:tcPr>
          <w:p w14:paraId="08DDD60A" w14:textId="77777777" w:rsidR="00F448E0" w:rsidRPr="00F04B3E" w:rsidRDefault="00F448E0" w:rsidP="00551676">
            <w:pPr>
              <w:rPr>
                <w:color w:val="000000" w:themeColor="text1"/>
                <w:sz w:val="22"/>
                <w:lang w:bidi="ru-RU"/>
              </w:rPr>
            </w:pPr>
            <w:r>
              <w:rPr>
                <w:color w:val="000000" w:themeColor="text1"/>
                <w:sz w:val="22"/>
                <w:lang w:bidi="ru-RU"/>
              </w:rPr>
              <w:t>Пронос, провоз и п</w:t>
            </w:r>
            <w:r w:rsidRPr="00F04B3E">
              <w:rPr>
                <w:color w:val="000000" w:themeColor="text1"/>
                <w:sz w:val="22"/>
                <w:lang w:bidi="ru-RU"/>
              </w:rPr>
              <w:t xml:space="preserve">оявление представителей </w:t>
            </w:r>
            <w:r>
              <w:rPr>
                <w:color w:val="000000" w:themeColor="text1"/>
                <w:sz w:val="22"/>
                <w:lang w:bidi="ru-RU"/>
              </w:rPr>
              <w:t xml:space="preserve">Подрядчика </w:t>
            </w:r>
            <w:r w:rsidRPr="00F04B3E">
              <w:rPr>
                <w:color w:val="000000" w:themeColor="text1"/>
                <w:sz w:val="22"/>
              </w:rPr>
              <w:t>на территории/объекте Заказчика/месте проведения работ</w:t>
            </w:r>
            <w:r>
              <w:rPr>
                <w:color w:val="000000" w:themeColor="text1"/>
                <w:sz w:val="22"/>
              </w:rPr>
              <w:t>/услуг</w:t>
            </w:r>
            <w:r w:rsidRPr="00F04B3E">
              <w:rPr>
                <w:color w:val="000000" w:themeColor="text1"/>
                <w:sz w:val="22"/>
              </w:rPr>
              <w:t xml:space="preserve"> и лицензионных участках </w:t>
            </w:r>
            <w:r w:rsidRPr="00F04B3E">
              <w:rPr>
                <w:color w:val="000000" w:themeColor="text1"/>
                <w:sz w:val="22"/>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4168EFD6" w14:textId="77777777" w:rsidR="00F448E0" w:rsidRPr="00F04B3E" w:rsidRDefault="00F448E0" w:rsidP="00551676">
            <w:pPr>
              <w:jc w:val="center"/>
              <w:rPr>
                <w:color w:val="000000" w:themeColor="text1"/>
                <w:sz w:val="22"/>
              </w:rPr>
            </w:pPr>
            <w:r w:rsidRPr="00F04B3E">
              <w:rPr>
                <w:color w:val="000000" w:themeColor="text1"/>
                <w:sz w:val="22"/>
              </w:rPr>
              <w:t>200 за единичный случай, 400 за повторные случаи в период действия договора, но не более суммы договора</w:t>
            </w:r>
          </w:p>
        </w:tc>
      </w:tr>
      <w:tr w:rsidR="00F448E0" w:rsidRPr="00FA63DD" w14:paraId="2AD14AAB" w14:textId="77777777" w:rsidTr="00551676">
        <w:trPr>
          <w:trHeight w:val="1350"/>
          <w:jc w:val="center"/>
        </w:trPr>
        <w:tc>
          <w:tcPr>
            <w:tcW w:w="704" w:type="dxa"/>
            <w:shd w:val="clear" w:color="auto" w:fill="auto"/>
            <w:vAlign w:val="center"/>
          </w:tcPr>
          <w:p w14:paraId="48727FB7" w14:textId="77777777" w:rsidR="00F448E0" w:rsidRPr="00F04B3E" w:rsidRDefault="00F448E0" w:rsidP="00551676">
            <w:pPr>
              <w:jc w:val="center"/>
              <w:rPr>
                <w:color w:val="000000" w:themeColor="text1"/>
                <w:sz w:val="22"/>
              </w:rPr>
            </w:pPr>
            <w:r>
              <w:rPr>
                <w:color w:val="000000" w:themeColor="text1"/>
                <w:sz w:val="22"/>
              </w:rPr>
              <w:t>11</w:t>
            </w:r>
          </w:p>
        </w:tc>
        <w:tc>
          <w:tcPr>
            <w:tcW w:w="6498" w:type="dxa"/>
            <w:shd w:val="clear" w:color="auto" w:fill="auto"/>
          </w:tcPr>
          <w:p w14:paraId="6B9A7DB3" w14:textId="77777777" w:rsidR="00F448E0" w:rsidRPr="00F04B3E" w:rsidRDefault="00F448E0" w:rsidP="00551676">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bidi="ru-RU"/>
              </w:rPr>
              <w:t>3</w:t>
            </w:r>
            <w:r w:rsidRPr="00F04B3E">
              <w:rPr>
                <w:color w:val="000000" w:themeColor="text1"/>
                <w:sz w:val="22"/>
                <w:lang w:bidi="ru-RU"/>
              </w:rPr>
              <w:t>)</w:t>
            </w:r>
            <w:r>
              <w:rPr>
                <w:color w:val="000000" w:themeColor="text1"/>
                <w:sz w:val="22"/>
                <w:lang w:bidi="ru-RU"/>
              </w:rPr>
              <w:t>.</w:t>
            </w:r>
          </w:p>
        </w:tc>
        <w:tc>
          <w:tcPr>
            <w:tcW w:w="7394" w:type="dxa"/>
            <w:gridSpan w:val="7"/>
            <w:shd w:val="clear" w:color="auto" w:fill="auto"/>
            <w:vAlign w:val="center"/>
          </w:tcPr>
          <w:p w14:paraId="20D51D49" w14:textId="77777777" w:rsidR="00F448E0" w:rsidRPr="00F04B3E" w:rsidRDefault="00F448E0" w:rsidP="00551676">
            <w:pPr>
              <w:jc w:val="center"/>
              <w:rPr>
                <w:color w:val="000000" w:themeColor="text1"/>
                <w:sz w:val="22"/>
              </w:rPr>
            </w:pPr>
            <w:r w:rsidRPr="00F04B3E">
              <w:rPr>
                <w:color w:val="000000" w:themeColor="text1"/>
                <w:sz w:val="22"/>
              </w:rPr>
              <w:t>1000, но не более суммы договора</w:t>
            </w:r>
          </w:p>
        </w:tc>
      </w:tr>
      <w:tr w:rsidR="00F448E0" w:rsidRPr="00FA63DD" w14:paraId="0661CA02" w14:textId="77777777" w:rsidTr="00551676">
        <w:trPr>
          <w:trHeight w:val="1350"/>
          <w:jc w:val="center"/>
        </w:trPr>
        <w:tc>
          <w:tcPr>
            <w:tcW w:w="704" w:type="dxa"/>
            <w:shd w:val="clear" w:color="auto" w:fill="auto"/>
            <w:vAlign w:val="center"/>
          </w:tcPr>
          <w:p w14:paraId="3A2A5119" w14:textId="77777777" w:rsidR="00F448E0" w:rsidRPr="00F04B3E" w:rsidRDefault="00F448E0" w:rsidP="00551676">
            <w:pPr>
              <w:jc w:val="center"/>
              <w:rPr>
                <w:color w:val="000000" w:themeColor="text1"/>
                <w:sz w:val="22"/>
              </w:rPr>
            </w:pPr>
            <w:r w:rsidRPr="00F04B3E">
              <w:rPr>
                <w:color w:val="000000" w:themeColor="text1"/>
                <w:sz w:val="22"/>
              </w:rPr>
              <w:t>1</w:t>
            </w:r>
            <w:r>
              <w:rPr>
                <w:color w:val="000000" w:themeColor="text1"/>
                <w:sz w:val="22"/>
              </w:rPr>
              <w:t>2</w:t>
            </w:r>
          </w:p>
        </w:tc>
        <w:tc>
          <w:tcPr>
            <w:tcW w:w="6498" w:type="dxa"/>
            <w:shd w:val="clear" w:color="auto" w:fill="auto"/>
          </w:tcPr>
          <w:p w14:paraId="0475F0CC" w14:textId="77777777" w:rsidR="00F448E0" w:rsidRPr="00F04B3E" w:rsidRDefault="00F448E0" w:rsidP="00551676">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bidi="ru-RU"/>
              </w:rPr>
              <w:t>у</w:t>
            </w:r>
            <w:r w:rsidRPr="00F04B3E">
              <w:rPr>
                <w:color w:val="000000" w:themeColor="text1"/>
                <w:sz w:val="22"/>
                <w:lang w:bidi="ru-RU"/>
              </w:rPr>
              <w:t xml:space="preserve"> Н1) здоровью человека (за каждого пострадавшего).</w:t>
            </w:r>
          </w:p>
        </w:tc>
        <w:tc>
          <w:tcPr>
            <w:tcW w:w="7394" w:type="dxa"/>
            <w:gridSpan w:val="7"/>
            <w:shd w:val="clear" w:color="auto" w:fill="auto"/>
            <w:vAlign w:val="center"/>
          </w:tcPr>
          <w:p w14:paraId="3BA364E0" w14:textId="77777777" w:rsidR="00F448E0" w:rsidRPr="00F04B3E" w:rsidRDefault="00F448E0" w:rsidP="00551676">
            <w:pPr>
              <w:jc w:val="center"/>
              <w:rPr>
                <w:color w:val="000000" w:themeColor="text1"/>
                <w:sz w:val="22"/>
              </w:rPr>
            </w:pPr>
            <w:r w:rsidRPr="00F04B3E">
              <w:rPr>
                <w:color w:val="000000" w:themeColor="text1"/>
                <w:sz w:val="22"/>
              </w:rPr>
              <w:t>500, но не более суммы договора</w:t>
            </w:r>
          </w:p>
        </w:tc>
      </w:tr>
      <w:tr w:rsidR="00F448E0" w:rsidRPr="004B1C15" w14:paraId="5BB61F25" w14:textId="77777777" w:rsidTr="00EC6090">
        <w:trPr>
          <w:trHeight w:val="557"/>
          <w:jc w:val="center"/>
        </w:trPr>
        <w:tc>
          <w:tcPr>
            <w:tcW w:w="704" w:type="dxa"/>
            <w:shd w:val="clear" w:color="auto" w:fill="auto"/>
            <w:vAlign w:val="center"/>
          </w:tcPr>
          <w:p w14:paraId="708F6007" w14:textId="77777777" w:rsidR="00F448E0" w:rsidRPr="00F04B3E" w:rsidRDefault="00F448E0" w:rsidP="00551676">
            <w:pPr>
              <w:jc w:val="center"/>
              <w:rPr>
                <w:color w:val="000000" w:themeColor="text1"/>
                <w:sz w:val="22"/>
              </w:rPr>
            </w:pPr>
            <w:r>
              <w:rPr>
                <w:color w:val="000000" w:themeColor="text1"/>
                <w:sz w:val="22"/>
              </w:rPr>
              <w:t>13</w:t>
            </w:r>
          </w:p>
        </w:tc>
        <w:tc>
          <w:tcPr>
            <w:tcW w:w="6498" w:type="dxa"/>
            <w:shd w:val="clear" w:color="auto" w:fill="auto"/>
          </w:tcPr>
          <w:p w14:paraId="4763DA50" w14:textId="77777777" w:rsidR="00F448E0" w:rsidRPr="00F04B3E" w:rsidRDefault="00F448E0" w:rsidP="00551676">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rPr>
              <w:t xml:space="preserve"> повлекшее возникновение аварии, пожара</w:t>
            </w:r>
            <w:r>
              <w:rPr>
                <w:sz w:val="22"/>
              </w:rPr>
              <w:t>,</w:t>
            </w:r>
            <w:r w:rsidRPr="00F04B3E">
              <w:rPr>
                <w:sz w:val="22"/>
              </w:rPr>
              <w:t xml:space="preserve"> </w:t>
            </w:r>
            <w:r>
              <w:rPr>
                <w:sz w:val="22"/>
              </w:rPr>
              <w:t xml:space="preserve">причинение </w:t>
            </w:r>
            <w:r w:rsidRPr="00F04B3E">
              <w:rPr>
                <w:sz w:val="22"/>
              </w:rPr>
              <w:t>вреда окружающей сред</w:t>
            </w:r>
            <w:r>
              <w:rPr>
                <w:sz w:val="22"/>
              </w:rPr>
              <w:t>е</w:t>
            </w:r>
            <w:r w:rsidRPr="00F04B3E">
              <w:rPr>
                <w:sz w:val="22"/>
              </w:rPr>
              <w:t xml:space="preserve"> на объектах или лицензионных участках Заказчика</w:t>
            </w:r>
            <w:r>
              <w:rPr>
                <w:sz w:val="22"/>
              </w:rPr>
              <w:t xml:space="preserve"> и/или </w:t>
            </w:r>
            <w:r w:rsidRPr="00F04B3E">
              <w:rPr>
                <w:color w:val="000000" w:themeColor="text1"/>
                <w:sz w:val="22"/>
                <w:lang w:bidi="ru-RU"/>
              </w:rPr>
              <w:t>повреждение</w:t>
            </w:r>
            <w:r>
              <w:rPr>
                <w:color w:val="000000" w:themeColor="text1"/>
                <w:sz w:val="22"/>
                <w:lang w:bidi="ru-RU"/>
              </w:rPr>
              <w:t>/неработоспособность</w:t>
            </w:r>
            <w:r w:rsidRPr="00F04B3E">
              <w:rPr>
                <w:color w:val="000000" w:themeColor="text1"/>
                <w:sz w:val="22"/>
                <w:lang w:bidi="ru-RU"/>
              </w:rPr>
              <w:t xml:space="preserve"> имущества</w:t>
            </w:r>
            <w:r>
              <w:rPr>
                <w:color w:val="000000" w:themeColor="text1"/>
                <w:sz w:val="22"/>
                <w:lang w:bidi="ru-RU"/>
              </w:rPr>
              <w:t>/оборудования на</w:t>
            </w:r>
            <w:r w:rsidRPr="00F04B3E">
              <w:rPr>
                <w:color w:val="000000" w:themeColor="text1"/>
                <w:sz w:val="22"/>
                <w:lang w:bidi="ru-RU"/>
              </w:rPr>
              <w:t xml:space="preserve"> объектах и лицензионных участках Заказчика </w:t>
            </w:r>
            <w:r w:rsidRPr="00F04B3E">
              <w:rPr>
                <w:color w:val="000000" w:themeColor="text1"/>
                <w:sz w:val="22"/>
                <w:lang w:eastAsia="ru-RU" w:bidi="ru-RU"/>
              </w:rPr>
              <w:t xml:space="preserve">(включая </w:t>
            </w:r>
            <w:r w:rsidRPr="00F04B3E">
              <w:rPr>
                <w:sz w:val="22"/>
              </w:rPr>
              <w:t xml:space="preserve">прекращение энергоснабжения /повреждение </w:t>
            </w:r>
            <w:proofErr w:type="spellStart"/>
            <w:r w:rsidRPr="00F04B3E">
              <w:rPr>
                <w:sz w:val="22"/>
              </w:rPr>
              <w:t>энергооборудования</w:t>
            </w:r>
            <w:proofErr w:type="spellEnd"/>
            <w:r w:rsidRPr="00F04B3E">
              <w:rPr>
                <w:sz w:val="22"/>
              </w:rPr>
              <w:t>,</w:t>
            </w:r>
            <w:r w:rsidRPr="00F04B3E">
              <w:rPr>
                <w:color w:val="000000" w:themeColor="text1"/>
                <w:sz w:val="22"/>
                <w:lang w:eastAsia="ru-RU" w:bidi="ru-RU"/>
              </w:rPr>
              <w:t xml:space="preserve"> коммуникаций, </w:t>
            </w:r>
            <w:r w:rsidRPr="00F04B3E">
              <w:rPr>
                <w:color w:val="000000" w:themeColor="text1"/>
                <w:sz w:val="22"/>
                <w:lang w:bidi="ru-RU"/>
              </w:rPr>
              <w:t>трубопроводов, емкостей,</w:t>
            </w:r>
            <w:r w:rsidRPr="00F04B3E">
              <w:rPr>
                <w:color w:val="000000" w:themeColor="text1"/>
                <w:sz w:val="22"/>
                <w:lang w:eastAsia="ru-RU" w:bidi="ru-RU"/>
              </w:rPr>
              <w:t xml:space="preserve"> невозможность осуществления деятельности персоналом Заказчика</w:t>
            </w:r>
            <w:r w:rsidRPr="00F04B3E">
              <w:rPr>
                <w:color w:val="000000" w:themeColor="text1"/>
                <w:sz w:val="22"/>
                <w:lang w:bidi="ru-RU"/>
              </w:rPr>
              <w:t xml:space="preserve">) </w:t>
            </w:r>
            <w:r>
              <w:rPr>
                <w:color w:val="000000" w:themeColor="text1"/>
                <w:sz w:val="22"/>
                <w:lang w:bidi="ru-RU"/>
              </w:rPr>
              <w:t xml:space="preserve">равно как и  </w:t>
            </w:r>
            <w:r w:rsidRPr="00F04B3E">
              <w:rPr>
                <w:color w:val="000000" w:themeColor="text1"/>
                <w:sz w:val="22"/>
                <w:lang w:bidi="ru-RU"/>
              </w:rPr>
              <w:t>имущества третьих лиц, за сохранность которого отвечает Заказчик</w:t>
            </w:r>
            <w:r w:rsidRPr="00F04B3E">
              <w:rPr>
                <w:sz w:val="22"/>
              </w:rPr>
              <w:t>.</w:t>
            </w:r>
          </w:p>
        </w:tc>
        <w:tc>
          <w:tcPr>
            <w:tcW w:w="1015" w:type="dxa"/>
            <w:shd w:val="clear" w:color="auto" w:fill="auto"/>
            <w:vAlign w:val="center"/>
          </w:tcPr>
          <w:p w14:paraId="5CBB0CF2" w14:textId="77777777" w:rsidR="00F448E0" w:rsidRPr="00F04B3E" w:rsidRDefault="00F448E0" w:rsidP="00551676">
            <w:pPr>
              <w:jc w:val="center"/>
              <w:rPr>
                <w:color w:val="000000" w:themeColor="text1"/>
                <w:sz w:val="22"/>
              </w:rPr>
            </w:pPr>
            <w:r w:rsidRPr="00F04B3E">
              <w:rPr>
                <w:color w:val="000000" w:themeColor="text1"/>
                <w:sz w:val="22"/>
              </w:rPr>
              <w:t>40</w:t>
            </w:r>
          </w:p>
        </w:tc>
        <w:tc>
          <w:tcPr>
            <w:tcW w:w="992" w:type="dxa"/>
            <w:shd w:val="clear" w:color="auto" w:fill="auto"/>
            <w:vAlign w:val="center"/>
          </w:tcPr>
          <w:p w14:paraId="0EEC909C" w14:textId="77777777" w:rsidR="00F448E0" w:rsidRPr="00F04B3E" w:rsidRDefault="00F448E0" w:rsidP="00551676">
            <w:pPr>
              <w:jc w:val="center"/>
              <w:rPr>
                <w:color w:val="000000" w:themeColor="text1"/>
                <w:sz w:val="22"/>
              </w:rPr>
            </w:pPr>
            <w:r w:rsidRPr="00F04B3E">
              <w:rPr>
                <w:color w:val="000000" w:themeColor="text1"/>
                <w:sz w:val="22"/>
              </w:rPr>
              <w:t>80</w:t>
            </w:r>
          </w:p>
        </w:tc>
        <w:tc>
          <w:tcPr>
            <w:tcW w:w="1134" w:type="dxa"/>
            <w:shd w:val="clear" w:color="auto" w:fill="auto"/>
            <w:vAlign w:val="center"/>
          </w:tcPr>
          <w:p w14:paraId="24746B58" w14:textId="77777777" w:rsidR="00F448E0" w:rsidRPr="00F04B3E" w:rsidRDefault="00F448E0" w:rsidP="00551676">
            <w:pPr>
              <w:jc w:val="center"/>
              <w:rPr>
                <w:color w:val="000000" w:themeColor="text1"/>
                <w:sz w:val="22"/>
              </w:rPr>
            </w:pPr>
            <w:r w:rsidRPr="00F04B3E">
              <w:rPr>
                <w:color w:val="000000" w:themeColor="text1"/>
                <w:sz w:val="22"/>
              </w:rPr>
              <w:t>150</w:t>
            </w:r>
          </w:p>
        </w:tc>
        <w:tc>
          <w:tcPr>
            <w:tcW w:w="969" w:type="dxa"/>
            <w:shd w:val="clear" w:color="auto" w:fill="auto"/>
            <w:vAlign w:val="center"/>
          </w:tcPr>
          <w:p w14:paraId="2146CB10" w14:textId="77777777" w:rsidR="00F448E0" w:rsidRPr="00F04B3E" w:rsidRDefault="00F448E0" w:rsidP="00551676">
            <w:pPr>
              <w:jc w:val="center"/>
              <w:rPr>
                <w:color w:val="000000" w:themeColor="text1"/>
                <w:sz w:val="22"/>
              </w:rPr>
            </w:pPr>
            <w:r w:rsidRPr="00F04B3E">
              <w:rPr>
                <w:color w:val="000000" w:themeColor="text1"/>
                <w:sz w:val="22"/>
              </w:rPr>
              <w:t>250</w:t>
            </w:r>
          </w:p>
        </w:tc>
        <w:tc>
          <w:tcPr>
            <w:tcW w:w="1724" w:type="dxa"/>
            <w:gridSpan w:val="2"/>
            <w:shd w:val="clear" w:color="auto" w:fill="auto"/>
            <w:vAlign w:val="center"/>
          </w:tcPr>
          <w:p w14:paraId="33E8F237" w14:textId="77777777" w:rsidR="00F448E0" w:rsidRPr="00F04B3E" w:rsidRDefault="00F448E0" w:rsidP="00551676">
            <w:pPr>
              <w:jc w:val="center"/>
              <w:rPr>
                <w:color w:val="000000" w:themeColor="text1"/>
                <w:sz w:val="22"/>
              </w:rPr>
            </w:pPr>
            <w:r w:rsidRPr="00F04B3E">
              <w:rPr>
                <w:color w:val="000000" w:themeColor="text1"/>
                <w:sz w:val="22"/>
              </w:rPr>
              <w:t>500</w:t>
            </w:r>
          </w:p>
        </w:tc>
        <w:tc>
          <w:tcPr>
            <w:tcW w:w="1560" w:type="dxa"/>
            <w:shd w:val="clear" w:color="auto" w:fill="auto"/>
            <w:vAlign w:val="center"/>
          </w:tcPr>
          <w:p w14:paraId="0AA0F3D0" w14:textId="77777777" w:rsidR="00F448E0" w:rsidRPr="00F04B3E" w:rsidRDefault="00F448E0" w:rsidP="00551676">
            <w:pPr>
              <w:jc w:val="center"/>
              <w:rPr>
                <w:color w:val="000000" w:themeColor="text1"/>
                <w:sz w:val="22"/>
              </w:rPr>
            </w:pPr>
            <w:r w:rsidRPr="00F04B3E">
              <w:rPr>
                <w:color w:val="000000" w:themeColor="text1"/>
                <w:sz w:val="22"/>
              </w:rPr>
              <w:t>1000</w:t>
            </w:r>
          </w:p>
        </w:tc>
      </w:tr>
      <w:tr w:rsidR="00F448E0" w:rsidRPr="00561622" w14:paraId="18AA1BFA" w14:textId="77777777" w:rsidTr="00EC6090">
        <w:trPr>
          <w:trHeight w:val="706"/>
          <w:jc w:val="center"/>
        </w:trPr>
        <w:tc>
          <w:tcPr>
            <w:tcW w:w="704" w:type="dxa"/>
            <w:shd w:val="clear" w:color="auto" w:fill="auto"/>
            <w:vAlign w:val="center"/>
          </w:tcPr>
          <w:p w14:paraId="74D5AB33" w14:textId="77777777" w:rsidR="00F448E0" w:rsidRPr="00213BC8" w:rsidRDefault="00F448E0" w:rsidP="00551676">
            <w:pPr>
              <w:jc w:val="center"/>
              <w:rPr>
                <w:color w:val="000000" w:themeColor="text1"/>
                <w:sz w:val="22"/>
              </w:rPr>
            </w:pPr>
            <w:r w:rsidRPr="00213BC8">
              <w:rPr>
                <w:color w:val="000000" w:themeColor="text1"/>
                <w:sz w:val="22"/>
              </w:rPr>
              <w:t>1</w:t>
            </w:r>
            <w:r>
              <w:rPr>
                <w:color w:val="000000" w:themeColor="text1"/>
                <w:sz w:val="22"/>
              </w:rPr>
              <w:t>4</w:t>
            </w:r>
          </w:p>
        </w:tc>
        <w:tc>
          <w:tcPr>
            <w:tcW w:w="6498" w:type="dxa"/>
            <w:shd w:val="clear" w:color="auto" w:fill="auto"/>
          </w:tcPr>
          <w:p w14:paraId="4415BEC9" w14:textId="77777777" w:rsidR="00F448E0" w:rsidRPr="00213BC8" w:rsidRDefault="00F448E0" w:rsidP="00551676">
            <w:pPr>
              <w:rPr>
                <w:color w:val="000000" w:themeColor="text1"/>
                <w:sz w:val="22"/>
                <w:lang w:bidi="ru-RU"/>
              </w:rPr>
            </w:pPr>
            <w:r w:rsidRPr="00213BC8">
              <w:rPr>
                <w:sz w:val="22"/>
              </w:rPr>
              <w:t>Непредставление, предоставление с просрочкой более 1 суток отчета(</w:t>
            </w:r>
            <w:proofErr w:type="spellStart"/>
            <w:r w:rsidRPr="00213BC8">
              <w:rPr>
                <w:sz w:val="22"/>
              </w:rPr>
              <w:t>тов</w:t>
            </w:r>
            <w:proofErr w:type="spellEnd"/>
            <w:r w:rsidRPr="00213BC8">
              <w:rPr>
                <w:sz w:val="22"/>
              </w:rPr>
              <w:t>), в области ПБОТОС, предусмотренных Договором</w:t>
            </w:r>
            <w:r>
              <w:rPr>
                <w:sz w:val="22"/>
              </w:rPr>
              <w:t>.</w:t>
            </w:r>
            <w:r w:rsidRPr="00213BC8">
              <w:rPr>
                <w:sz w:val="22"/>
              </w:rPr>
              <w:t xml:space="preserve"> </w:t>
            </w:r>
          </w:p>
        </w:tc>
        <w:tc>
          <w:tcPr>
            <w:tcW w:w="1015" w:type="dxa"/>
            <w:shd w:val="clear" w:color="auto" w:fill="auto"/>
          </w:tcPr>
          <w:p w14:paraId="1144F738" w14:textId="77777777" w:rsidR="00F448E0" w:rsidRPr="00213BC8" w:rsidRDefault="00F448E0" w:rsidP="00551676">
            <w:pPr>
              <w:jc w:val="center"/>
              <w:rPr>
                <w:color w:val="000000" w:themeColor="text1"/>
                <w:sz w:val="22"/>
              </w:rPr>
            </w:pPr>
            <w:r w:rsidRPr="00213BC8">
              <w:rPr>
                <w:sz w:val="22"/>
              </w:rPr>
              <w:t>5</w:t>
            </w:r>
          </w:p>
        </w:tc>
        <w:tc>
          <w:tcPr>
            <w:tcW w:w="992" w:type="dxa"/>
            <w:shd w:val="clear" w:color="auto" w:fill="auto"/>
          </w:tcPr>
          <w:p w14:paraId="1DCCDCCA" w14:textId="77777777" w:rsidR="00F448E0" w:rsidRPr="00213BC8" w:rsidRDefault="00F448E0" w:rsidP="00551676">
            <w:pPr>
              <w:jc w:val="center"/>
              <w:rPr>
                <w:color w:val="000000" w:themeColor="text1"/>
                <w:sz w:val="22"/>
              </w:rPr>
            </w:pPr>
            <w:r w:rsidRPr="00213BC8">
              <w:rPr>
                <w:sz w:val="22"/>
              </w:rPr>
              <w:t>10</w:t>
            </w:r>
          </w:p>
        </w:tc>
        <w:tc>
          <w:tcPr>
            <w:tcW w:w="1134" w:type="dxa"/>
            <w:shd w:val="clear" w:color="auto" w:fill="auto"/>
          </w:tcPr>
          <w:p w14:paraId="573EE2C2" w14:textId="77777777" w:rsidR="00F448E0" w:rsidRPr="00213BC8" w:rsidRDefault="00F448E0" w:rsidP="00551676">
            <w:pPr>
              <w:jc w:val="center"/>
              <w:rPr>
                <w:color w:val="000000" w:themeColor="text1"/>
                <w:sz w:val="22"/>
              </w:rPr>
            </w:pPr>
            <w:r w:rsidRPr="00213BC8">
              <w:rPr>
                <w:sz w:val="22"/>
              </w:rPr>
              <w:t>15</w:t>
            </w:r>
          </w:p>
        </w:tc>
        <w:tc>
          <w:tcPr>
            <w:tcW w:w="969" w:type="dxa"/>
            <w:shd w:val="clear" w:color="auto" w:fill="auto"/>
          </w:tcPr>
          <w:p w14:paraId="228E2138" w14:textId="77777777" w:rsidR="00F448E0" w:rsidRPr="00213BC8" w:rsidRDefault="00F448E0" w:rsidP="00551676">
            <w:pPr>
              <w:jc w:val="center"/>
              <w:rPr>
                <w:color w:val="000000" w:themeColor="text1"/>
                <w:sz w:val="22"/>
              </w:rPr>
            </w:pPr>
            <w:r w:rsidRPr="00213BC8">
              <w:rPr>
                <w:sz w:val="22"/>
              </w:rPr>
              <w:t>20</w:t>
            </w:r>
          </w:p>
        </w:tc>
        <w:tc>
          <w:tcPr>
            <w:tcW w:w="1724" w:type="dxa"/>
            <w:gridSpan w:val="2"/>
            <w:shd w:val="clear" w:color="auto" w:fill="auto"/>
          </w:tcPr>
          <w:p w14:paraId="419D14AB" w14:textId="77777777" w:rsidR="00F448E0" w:rsidRPr="00213BC8" w:rsidRDefault="00F448E0" w:rsidP="00551676">
            <w:pPr>
              <w:jc w:val="center"/>
              <w:rPr>
                <w:color w:val="000000" w:themeColor="text1"/>
                <w:sz w:val="22"/>
              </w:rPr>
            </w:pPr>
            <w:r w:rsidRPr="00213BC8">
              <w:rPr>
                <w:sz w:val="22"/>
              </w:rPr>
              <w:t>30</w:t>
            </w:r>
          </w:p>
        </w:tc>
        <w:tc>
          <w:tcPr>
            <w:tcW w:w="1560" w:type="dxa"/>
            <w:shd w:val="clear" w:color="auto" w:fill="auto"/>
          </w:tcPr>
          <w:p w14:paraId="422ECE38" w14:textId="77777777" w:rsidR="00F448E0" w:rsidRPr="00213BC8" w:rsidRDefault="00F448E0" w:rsidP="00551676">
            <w:pPr>
              <w:jc w:val="center"/>
              <w:rPr>
                <w:color w:val="000000" w:themeColor="text1"/>
                <w:sz w:val="22"/>
              </w:rPr>
            </w:pPr>
            <w:r w:rsidRPr="00213BC8">
              <w:rPr>
                <w:sz w:val="22"/>
              </w:rPr>
              <w:t>40</w:t>
            </w:r>
          </w:p>
        </w:tc>
      </w:tr>
      <w:tr w:rsidR="00F448E0" w:rsidRPr="00E86020" w14:paraId="0AF11D69" w14:textId="77777777" w:rsidTr="00551676">
        <w:trPr>
          <w:trHeight w:val="300"/>
          <w:jc w:val="center"/>
        </w:trPr>
        <w:tc>
          <w:tcPr>
            <w:tcW w:w="14596" w:type="dxa"/>
            <w:gridSpan w:val="9"/>
            <w:shd w:val="clear" w:color="auto" w:fill="auto"/>
            <w:hideMark/>
          </w:tcPr>
          <w:p w14:paraId="5100134C" w14:textId="77777777" w:rsidR="00F448E0" w:rsidRPr="00E86020" w:rsidRDefault="00F448E0" w:rsidP="00551676">
            <w:pPr>
              <w:rPr>
                <w:color w:val="000000" w:themeColor="text1"/>
                <w:sz w:val="22"/>
              </w:rPr>
            </w:pPr>
            <w:r>
              <w:rPr>
                <w:color w:val="000000" w:themeColor="text1"/>
                <w:sz w:val="22"/>
              </w:rPr>
              <w:t>Примечания</w:t>
            </w:r>
            <w:r w:rsidRPr="00E86020">
              <w:rPr>
                <w:color w:val="000000" w:themeColor="text1"/>
                <w:sz w:val="22"/>
              </w:rPr>
              <w:t>:</w:t>
            </w:r>
          </w:p>
        </w:tc>
      </w:tr>
      <w:tr w:rsidR="00F448E0" w:rsidRPr="00FA63DD" w14:paraId="68053071" w14:textId="77777777" w:rsidTr="00551676">
        <w:trPr>
          <w:trHeight w:val="489"/>
          <w:jc w:val="center"/>
        </w:trPr>
        <w:tc>
          <w:tcPr>
            <w:tcW w:w="14596" w:type="dxa"/>
            <w:gridSpan w:val="9"/>
            <w:shd w:val="clear" w:color="auto" w:fill="auto"/>
            <w:hideMark/>
          </w:tcPr>
          <w:p w14:paraId="5F01ED9B" w14:textId="77777777" w:rsidR="00F448E0" w:rsidRPr="00E86020" w:rsidRDefault="00F448E0" w:rsidP="00551676">
            <w:pPr>
              <w:rPr>
                <w:color w:val="000000" w:themeColor="text1"/>
                <w:sz w:val="22"/>
              </w:rPr>
            </w:pPr>
            <w:r w:rsidRPr="00511BE0">
              <w:rPr>
                <w:color w:val="000000" w:themeColor="text1"/>
                <w:sz w:val="22"/>
              </w:rPr>
              <w:lastRenderedPageBreak/>
              <w:t>1. Штраф</w:t>
            </w:r>
            <w:r>
              <w:rPr>
                <w:color w:val="000000" w:themeColor="text1"/>
                <w:sz w:val="22"/>
              </w:rPr>
              <w:t>ы</w:t>
            </w:r>
            <w:r w:rsidRPr="00511BE0">
              <w:rPr>
                <w:color w:val="000000" w:themeColor="text1"/>
                <w:sz w:val="22"/>
              </w:rPr>
              <w:t xml:space="preserve"> взыскива</w:t>
            </w:r>
            <w:r>
              <w:rPr>
                <w:color w:val="000000" w:themeColor="text1"/>
                <w:sz w:val="22"/>
              </w:rPr>
              <w:t>ю</w:t>
            </w:r>
            <w:r w:rsidRPr="00511BE0">
              <w:rPr>
                <w:color w:val="000000" w:themeColor="text1"/>
                <w:sz w:val="22"/>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Pr>
                <w:color w:val="000000" w:themeColor="text1"/>
                <w:sz w:val="22"/>
              </w:rPr>
              <w:t>ов</w:t>
            </w:r>
            <w:r w:rsidRPr="00511BE0">
              <w:rPr>
                <w:color w:val="000000" w:themeColor="text1"/>
                <w:sz w:val="22"/>
              </w:rPr>
              <w:t>, штраф</w:t>
            </w:r>
            <w:r>
              <w:rPr>
                <w:color w:val="000000" w:themeColor="text1"/>
                <w:sz w:val="22"/>
              </w:rPr>
              <w:t>ы</w:t>
            </w:r>
            <w:r w:rsidRPr="00511BE0">
              <w:rPr>
                <w:color w:val="000000" w:themeColor="text1"/>
                <w:sz w:val="22"/>
              </w:rPr>
              <w:t xml:space="preserve"> взыскива</w:t>
            </w:r>
            <w:r>
              <w:rPr>
                <w:color w:val="000000" w:themeColor="text1"/>
                <w:sz w:val="22"/>
              </w:rPr>
              <w:t>ют</w:t>
            </w:r>
            <w:r w:rsidRPr="00511BE0">
              <w:rPr>
                <w:color w:val="000000" w:themeColor="text1"/>
                <w:sz w:val="22"/>
              </w:rPr>
              <w:t>ся по одному основанию, предусматривающему наибольшую санкцию.</w:t>
            </w:r>
          </w:p>
        </w:tc>
      </w:tr>
      <w:tr w:rsidR="00F448E0" w:rsidRPr="00FA63DD" w14:paraId="35AE40E6" w14:textId="77777777" w:rsidTr="00551676">
        <w:trPr>
          <w:trHeight w:val="541"/>
          <w:jc w:val="center"/>
        </w:trPr>
        <w:tc>
          <w:tcPr>
            <w:tcW w:w="14596" w:type="dxa"/>
            <w:gridSpan w:val="9"/>
            <w:shd w:val="clear" w:color="auto" w:fill="auto"/>
            <w:hideMark/>
          </w:tcPr>
          <w:p w14:paraId="2A2056CA" w14:textId="77777777" w:rsidR="00F448E0" w:rsidRPr="00E86020" w:rsidRDefault="00F448E0" w:rsidP="00551676">
            <w:pPr>
              <w:rPr>
                <w:color w:val="000000" w:themeColor="text1"/>
                <w:sz w:val="22"/>
              </w:rPr>
            </w:pPr>
            <w:r w:rsidRPr="00E86020">
              <w:rPr>
                <w:color w:val="000000" w:themeColor="text1"/>
                <w:sz w:val="22"/>
              </w:rPr>
              <w:t>2. </w:t>
            </w:r>
            <w:r w:rsidRPr="000D12A9">
              <w:rPr>
                <w:color w:val="000000" w:themeColor="text1"/>
                <w:sz w:val="22"/>
              </w:rPr>
              <w:t>В случае совершения нарушения конкретными работниками Подрядчика, штраф</w:t>
            </w:r>
            <w:r>
              <w:rPr>
                <w:color w:val="000000" w:themeColor="text1"/>
                <w:sz w:val="22"/>
              </w:rPr>
              <w:t>ы</w:t>
            </w:r>
            <w:r w:rsidRPr="000D12A9">
              <w:rPr>
                <w:color w:val="000000" w:themeColor="text1"/>
                <w:sz w:val="22"/>
              </w:rPr>
              <w:t xml:space="preserve"> взыскива</w:t>
            </w:r>
            <w:r>
              <w:rPr>
                <w:color w:val="000000" w:themeColor="text1"/>
                <w:sz w:val="22"/>
              </w:rPr>
              <w:t>ю</w:t>
            </w:r>
            <w:r w:rsidRPr="000D12A9">
              <w:rPr>
                <w:color w:val="000000" w:themeColor="text1"/>
                <w:sz w:val="22"/>
              </w:rPr>
              <w:t xml:space="preserve">тся </w:t>
            </w:r>
            <w:r>
              <w:rPr>
                <w:color w:val="000000" w:themeColor="text1"/>
                <w:sz w:val="22"/>
              </w:rPr>
              <w:t>за</w:t>
            </w:r>
            <w:r w:rsidRPr="000D12A9">
              <w:rPr>
                <w:color w:val="000000" w:themeColor="text1"/>
                <w:sz w:val="22"/>
              </w:rPr>
              <w:t xml:space="preserve"> факт нарушения, допущенного каждым работником.</w:t>
            </w:r>
            <w:r w:rsidRPr="00E86020">
              <w:rPr>
                <w:color w:val="000000" w:themeColor="text1"/>
                <w:sz w:val="22"/>
              </w:rPr>
              <w:t xml:space="preserve"> </w:t>
            </w:r>
          </w:p>
        </w:tc>
      </w:tr>
      <w:tr w:rsidR="00F448E0" w:rsidRPr="00FA63DD" w14:paraId="0D1D78F6" w14:textId="77777777" w:rsidTr="00551676">
        <w:trPr>
          <w:trHeight w:val="331"/>
          <w:jc w:val="center"/>
        </w:trPr>
        <w:tc>
          <w:tcPr>
            <w:tcW w:w="14596" w:type="dxa"/>
            <w:gridSpan w:val="9"/>
            <w:shd w:val="clear" w:color="auto" w:fill="auto"/>
            <w:hideMark/>
          </w:tcPr>
          <w:p w14:paraId="78FC9643" w14:textId="77777777" w:rsidR="00F448E0" w:rsidRPr="00E86020" w:rsidRDefault="00F448E0" w:rsidP="00551676">
            <w:pPr>
              <w:rPr>
                <w:color w:val="000000" w:themeColor="text1"/>
                <w:sz w:val="22"/>
              </w:rPr>
            </w:pPr>
            <w:r w:rsidRPr="00E86020">
              <w:rPr>
                <w:color w:val="000000" w:themeColor="text1"/>
                <w:sz w:val="22"/>
              </w:rPr>
              <w:t>3. Штраф</w:t>
            </w:r>
            <w:r>
              <w:rPr>
                <w:color w:val="000000" w:themeColor="text1"/>
                <w:sz w:val="22"/>
              </w:rPr>
              <w:t>ы</w:t>
            </w:r>
            <w:r w:rsidRPr="00E86020">
              <w:rPr>
                <w:color w:val="000000" w:themeColor="text1"/>
                <w:sz w:val="22"/>
              </w:rPr>
              <w:t xml:space="preserve"> взыскивается сверх иных выплат, уплачиваемых в связи с причинением Заказчику убытков</w:t>
            </w:r>
            <w:r>
              <w:rPr>
                <w:color w:val="000000" w:themeColor="text1"/>
                <w:sz w:val="22"/>
              </w:rPr>
              <w:t>.</w:t>
            </w:r>
          </w:p>
        </w:tc>
      </w:tr>
      <w:tr w:rsidR="00F448E0" w:rsidRPr="008222FB" w14:paraId="6D55379F" w14:textId="77777777" w:rsidTr="00551676">
        <w:trPr>
          <w:trHeight w:val="683"/>
          <w:jc w:val="center"/>
        </w:trPr>
        <w:tc>
          <w:tcPr>
            <w:tcW w:w="14596" w:type="dxa"/>
            <w:gridSpan w:val="9"/>
            <w:shd w:val="clear" w:color="auto" w:fill="auto"/>
            <w:hideMark/>
          </w:tcPr>
          <w:p w14:paraId="3EB62925" w14:textId="77777777" w:rsidR="00F448E0" w:rsidRPr="00962AE3" w:rsidRDefault="00F448E0" w:rsidP="00551676">
            <w:pPr>
              <w:rPr>
                <w:color w:val="000000" w:themeColor="text1"/>
                <w:sz w:val="22"/>
              </w:rPr>
            </w:pPr>
            <w:r w:rsidRPr="00E86020">
              <w:rPr>
                <w:color w:val="000000" w:themeColor="text1"/>
                <w:sz w:val="22"/>
              </w:rPr>
              <w:t xml:space="preserve">4. По тексту </w:t>
            </w:r>
            <w:r>
              <w:rPr>
                <w:color w:val="000000" w:themeColor="text1"/>
                <w:sz w:val="22"/>
              </w:rPr>
              <w:t>настоящего п</w:t>
            </w:r>
            <w:r w:rsidRPr="00E86020">
              <w:rPr>
                <w:color w:val="000000" w:themeColor="text1"/>
                <w:sz w:val="22"/>
              </w:rPr>
              <w:t>еречня</w:t>
            </w:r>
            <w:r>
              <w:rPr>
                <w:color w:val="000000" w:themeColor="text1"/>
                <w:sz w:val="22"/>
              </w:rPr>
              <w:t xml:space="preserve"> штрафов</w:t>
            </w:r>
            <w:r w:rsidRPr="00E86020">
              <w:rPr>
                <w:color w:val="000000" w:themeColor="text1"/>
                <w:sz w:val="22"/>
              </w:rPr>
              <w:t xml:space="preserve"> понятием </w:t>
            </w:r>
            <w:r>
              <w:rPr>
                <w:color w:val="000000" w:themeColor="text1"/>
                <w:sz w:val="22"/>
              </w:rPr>
              <w:t xml:space="preserve">«Подрядчик» / </w:t>
            </w:r>
            <w:r w:rsidRPr="00E86020">
              <w:rPr>
                <w:color w:val="000000" w:themeColor="text1"/>
                <w:sz w:val="22"/>
              </w:rPr>
              <w:t>«работник</w:t>
            </w:r>
            <w:r>
              <w:rPr>
                <w:color w:val="000000" w:themeColor="text1"/>
                <w:sz w:val="22"/>
              </w:rPr>
              <w:t>/персонал</w:t>
            </w:r>
            <w:r w:rsidRPr="00E86020">
              <w:rPr>
                <w:color w:val="000000" w:themeColor="text1"/>
                <w:sz w:val="22"/>
              </w:rPr>
              <w:t xml:space="preserve"> Подрядной организации</w:t>
            </w:r>
            <w:r>
              <w:rPr>
                <w:color w:val="000000" w:themeColor="text1"/>
                <w:sz w:val="22"/>
              </w:rPr>
              <w:t>/Подрядчика</w:t>
            </w:r>
            <w:r w:rsidRPr="00E86020">
              <w:rPr>
                <w:color w:val="000000" w:themeColor="text1"/>
                <w:sz w:val="22"/>
              </w:rPr>
              <w:t>» охватывается перечень лиц, включая лиц, с которыми Подрядчик, контрагент Подрядчика заключил</w:t>
            </w:r>
            <w:r>
              <w:rPr>
                <w:color w:val="000000" w:themeColor="text1"/>
                <w:sz w:val="22"/>
              </w:rPr>
              <w:t>и</w:t>
            </w:r>
            <w:r w:rsidRPr="00E86020">
              <w:rPr>
                <w:color w:val="000000" w:themeColor="text1"/>
                <w:sz w:val="22"/>
              </w:rPr>
              <w:t xml:space="preserve"> трудовой договор, гражданско-правовой договор, иные лица, которые выполняют для Подрядчика/контрагента Подрядчика работы</w:t>
            </w:r>
            <w:r>
              <w:rPr>
                <w:color w:val="000000" w:themeColor="text1"/>
                <w:sz w:val="22"/>
              </w:rPr>
              <w:t xml:space="preserve"> / услуги</w:t>
            </w:r>
            <w:r w:rsidRPr="00E86020">
              <w:rPr>
                <w:color w:val="000000" w:themeColor="text1"/>
                <w:sz w:val="22"/>
              </w:rPr>
              <w:t xml:space="preserve"> на объектах Заказчика.</w:t>
            </w:r>
          </w:p>
        </w:tc>
      </w:tr>
      <w:tr w:rsidR="00F448E0" w:rsidRPr="00FA63DD" w14:paraId="36DE08B5" w14:textId="77777777" w:rsidTr="00551676">
        <w:trPr>
          <w:trHeight w:val="553"/>
          <w:jc w:val="center"/>
        </w:trPr>
        <w:tc>
          <w:tcPr>
            <w:tcW w:w="14596" w:type="dxa"/>
            <w:gridSpan w:val="9"/>
            <w:shd w:val="clear" w:color="auto" w:fill="auto"/>
            <w:hideMark/>
          </w:tcPr>
          <w:p w14:paraId="7943BE07" w14:textId="77777777" w:rsidR="00F448E0" w:rsidRPr="00E86020" w:rsidRDefault="00F448E0" w:rsidP="00551676">
            <w:pPr>
              <w:rPr>
                <w:color w:val="000000" w:themeColor="text1"/>
                <w:sz w:val="22"/>
              </w:rPr>
            </w:pPr>
            <w:r w:rsidRPr="00E86020">
              <w:rPr>
                <w:color w:val="000000" w:themeColor="text1"/>
                <w:sz w:val="22"/>
              </w:rPr>
              <w:t>5</w:t>
            </w:r>
            <w:r w:rsidRPr="00962AE3">
              <w:rPr>
                <w:color w:val="000000" w:themeColor="text1"/>
                <w:sz w:val="22"/>
              </w:rPr>
              <w:t xml:space="preserve">. По тексту </w:t>
            </w:r>
            <w:r>
              <w:rPr>
                <w:color w:val="000000" w:themeColor="text1"/>
                <w:sz w:val="22"/>
              </w:rPr>
              <w:t>настоящего п</w:t>
            </w:r>
            <w:r w:rsidRPr="00962AE3">
              <w:rPr>
                <w:color w:val="000000" w:themeColor="text1"/>
                <w:sz w:val="22"/>
              </w:rPr>
              <w:t>еречня</w:t>
            </w:r>
            <w:r>
              <w:rPr>
                <w:color w:val="000000" w:themeColor="text1"/>
                <w:sz w:val="22"/>
              </w:rPr>
              <w:t xml:space="preserve"> штрафов</w:t>
            </w:r>
            <w:r w:rsidRPr="00962AE3">
              <w:rPr>
                <w:color w:val="000000" w:themeColor="text1"/>
                <w:sz w:val="22"/>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F448E0" w:rsidRPr="00FA63DD" w14:paraId="5CB0BA5C" w14:textId="77777777" w:rsidTr="00551676">
        <w:trPr>
          <w:trHeight w:val="490"/>
          <w:jc w:val="center"/>
        </w:trPr>
        <w:tc>
          <w:tcPr>
            <w:tcW w:w="14596" w:type="dxa"/>
            <w:gridSpan w:val="9"/>
            <w:shd w:val="clear" w:color="auto" w:fill="auto"/>
            <w:hideMark/>
          </w:tcPr>
          <w:p w14:paraId="7F00CC76" w14:textId="77777777" w:rsidR="00F448E0" w:rsidRPr="00F04B3E" w:rsidRDefault="00F448E0" w:rsidP="00551676">
            <w:pPr>
              <w:rPr>
                <w:strike/>
                <w:sz w:val="22"/>
              </w:rPr>
            </w:pPr>
            <w:r w:rsidRPr="00F04B3E">
              <w:rPr>
                <w:sz w:val="22"/>
              </w:rPr>
              <w:t>6.</w:t>
            </w:r>
            <w:r>
              <w:rPr>
                <w:sz w:val="22"/>
              </w:rPr>
              <w:t xml:space="preserve"> </w:t>
            </w:r>
            <w:r w:rsidRPr="00F04B3E">
              <w:rPr>
                <w:sz w:val="22"/>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448E0" w:rsidRPr="00FA63DD" w14:paraId="6FA80A63" w14:textId="77777777" w:rsidTr="00551676">
        <w:trPr>
          <w:trHeight w:val="478"/>
          <w:jc w:val="center"/>
        </w:trPr>
        <w:tc>
          <w:tcPr>
            <w:tcW w:w="14596" w:type="dxa"/>
            <w:gridSpan w:val="9"/>
            <w:shd w:val="clear" w:color="auto" w:fill="auto"/>
          </w:tcPr>
          <w:p w14:paraId="02EA400E" w14:textId="77777777" w:rsidR="00F448E0" w:rsidRPr="00F04B3E" w:rsidRDefault="00F448E0" w:rsidP="00551676">
            <w:pPr>
              <w:rPr>
                <w:sz w:val="22"/>
              </w:rPr>
            </w:pPr>
            <w:r w:rsidRPr="00F04B3E">
              <w:rPr>
                <w:sz w:val="22"/>
              </w:rPr>
              <w:t>7. Установленные выше размеры штраф</w:t>
            </w:r>
            <w:r>
              <w:rPr>
                <w:sz w:val="22"/>
              </w:rPr>
              <w:t>ов</w:t>
            </w:r>
            <w:r w:rsidRPr="00F04B3E">
              <w:rPr>
                <w:sz w:val="22"/>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Pr>
                <w:sz w:val="22"/>
              </w:rPr>
              <w:t>ов</w:t>
            </w:r>
            <w:r w:rsidRPr="00F04B3E">
              <w:rPr>
                <w:sz w:val="22"/>
              </w:rPr>
              <w:t xml:space="preserve"> за ранее допущенные нарушения</w:t>
            </w:r>
            <w:r>
              <w:rPr>
                <w:sz w:val="22"/>
              </w:rPr>
              <w:t>, за исключением случая, оговоренного в п. 10 настоящего перечня штрафов.</w:t>
            </w:r>
          </w:p>
        </w:tc>
      </w:tr>
      <w:tr w:rsidR="00F448E0" w:rsidRPr="00FA63DD" w14:paraId="0CC35CD5" w14:textId="77777777" w:rsidTr="00551676">
        <w:trPr>
          <w:trHeight w:val="1695"/>
          <w:jc w:val="center"/>
        </w:trPr>
        <w:tc>
          <w:tcPr>
            <w:tcW w:w="14596" w:type="dxa"/>
            <w:gridSpan w:val="9"/>
            <w:shd w:val="clear" w:color="auto" w:fill="auto"/>
            <w:hideMark/>
          </w:tcPr>
          <w:p w14:paraId="1CA365BD" w14:textId="77777777" w:rsidR="00F448E0" w:rsidRPr="00F04B3E" w:rsidRDefault="00F448E0" w:rsidP="00551676">
            <w:pPr>
              <w:rPr>
                <w:sz w:val="22"/>
              </w:rPr>
            </w:pPr>
            <w:r w:rsidRPr="00F04B3E">
              <w:rPr>
                <w:sz w:val="22"/>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rPr>
              <w:t>им</w:t>
            </w:r>
            <w:r w:rsidRPr="00F04B3E">
              <w:rPr>
                <w:sz w:val="22"/>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4382D21C" w14:textId="77777777" w:rsidR="00F448E0" w:rsidRPr="00F04B3E" w:rsidRDefault="00F448E0" w:rsidP="00551676">
            <w:pPr>
              <w:rPr>
                <w:sz w:val="22"/>
              </w:rPr>
            </w:pPr>
            <w:r w:rsidRPr="00F04B3E">
              <w:rPr>
                <w:sz w:val="22"/>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448E0" w:rsidRPr="00FA63DD" w14:paraId="62FE967C" w14:textId="77777777" w:rsidTr="00E60868">
        <w:trPr>
          <w:trHeight w:val="288"/>
          <w:jc w:val="center"/>
        </w:trPr>
        <w:tc>
          <w:tcPr>
            <w:tcW w:w="14596" w:type="dxa"/>
            <w:gridSpan w:val="9"/>
            <w:shd w:val="clear" w:color="auto" w:fill="auto"/>
            <w:hideMark/>
          </w:tcPr>
          <w:p w14:paraId="3DCD16FE" w14:textId="77777777" w:rsidR="00F448E0" w:rsidRPr="00F04B3E" w:rsidRDefault="00F448E0" w:rsidP="00551676">
            <w:pPr>
              <w:rPr>
                <w:sz w:val="22"/>
              </w:rPr>
            </w:pPr>
            <w:r w:rsidRPr="00F04B3E">
              <w:rPr>
                <w:sz w:val="22"/>
              </w:rPr>
              <w:t xml:space="preserve">9. </w:t>
            </w:r>
            <w:r>
              <w:rPr>
                <w:sz w:val="22"/>
              </w:rPr>
              <w:t>Ф</w:t>
            </w:r>
            <w:r w:rsidRPr="00F04B3E">
              <w:rPr>
                <w:sz w:val="22"/>
              </w:rPr>
              <w:t>акт нарушения может быть</w:t>
            </w:r>
            <w:r>
              <w:rPr>
                <w:sz w:val="22"/>
              </w:rPr>
              <w:t xml:space="preserve"> также подтвержден иным документом, </w:t>
            </w:r>
            <w:r w:rsidRPr="00406BB4">
              <w:rPr>
                <w:sz w:val="22"/>
              </w:rPr>
              <w:t xml:space="preserve">в том числе, но не ограничиваясь: </w:t>
            </w:r>
          </w:p>
          <w:p w14:paraId="7FF7F047" w14:textId="77777777" w:rsidR="00F448E0" w:rsidRPr="00F04B3E" w:rsidRDefault="00F448E0" w:rsidP="00551676">
            <w:pPr>
              <w:rPr>
                <w:sz w:val="22"/>
              </w:rPr>
            </w:pPr>
            <w:r w:rsidRPr="00F04B3E">
              <w:rPr>
                <w:sz w:val="22"/>
              </w:rPr>
              <w:t>- актом – предписанием куратора договора, специалистом ПБОТОС, специалистом Заказчика, осуществляющим производственный контроль;</w:t>
            </w:r>
          </w:p>
          <w:p w14:paraId="65C9C41C" w14:textId="77777777" w:rsidR="00F448E0" w:rsidRPr="00F04B3E" w:rsidRDefault="00F448E0" w:rsidP="00551676">
            <w:pPr>
              <w:rPr>
                <w:b/>
                <w:sz w:val="22"/>
              </w:rPr>
            </w:pPr>
            <w:r w:rsidRPr="00F04B3E">
              <w:rPr>
                <w:b/>
                <w:sz w:val="22"/>
              </w:rPr>
              <w:t xml:space="preserve">- </w:t>
            </w:r>
            <w:r w:rsidRPr="00F04B3E">
              <w:rPr>
                <w:sz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08754ACE" w14:textId="77777777" w:rsidR="00F448E0" w:rsidRPr="00F04B3E" w:rsidRDefault="00F448E0" w:rsidP="00551676">
            <w:pPr>
              <w:rPr>
                <w:sz w:val="22"/>
              </w:rPr>
            </w:pPr>
            <w:r w:rsidRPr="00F04B3E">
              <w:rPr>
                <w:sz w:val="22"/>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16C37224" w14:textId="77777777" w:rsidR="00F448E0" w:rsidRPr="00F04B3E" w:rsidRDefault="00F448E0" w:rsidP="00551676">
            <w:pPr>
              <w:rPr>
                <w:sz w:val="22"/>
              </w:rPr>
            </w:pPr>
            <w:r w:rsidRPr="00F04B3E">
              <w:rPr>
                <w:sz w:val="22"/>
              </w:rPr>
              <w:t>- соответствующим актом или предписанием контролирующих и надзорных органов.</w:t>
            </w:r>
          </w:p>
        </w:tc>
      </w:tr>
      <w:tr w:rsidR="00F448E0" w:rsidRPr="00FA63DD" w14:paraId="3927EB48" w14:textId="77777777" w:rsidTr="00551676">
        <w:trPr>
          <w:trHeight w:val="213"/>
          <w:jc w:val="center"/>
        </w:trPr>
        <w:tc>
          <w:tcPr>
            <w:tcW w:w="14596" w:type="dxa"/>
            <w:gridSpan w:val="9"/>
            <w:shd w:val="clear" w:color="auto" w:fill="auto"/>
            <w:hideMark/>
          </w:tcPr>
          <w:p w14:paraId="5BDFF0DB" w14:textId="77777777" w:rsidR="00F448E0" w:rsidRPr="00E86020" w:rsidRDefault="00F448E0" w:rsidP="00551676">
            <w:pPr>
              <w:rPr>
                <w:color w:val="000000" w:themeColor="text1"/>
                <w:sz w:val="22"/>
              </w:rPr>
            </w:pPr>
            <w:r>
              <w:rPr>
                <w:color w:val="000000" w:themeColor="text1"/>
                <w:sz w:val="22"/>
              </w:rPr>
              <w:t>10</w:t>
            </w:r>
            <w:r w:rsidRPr="00E86020">
              <w:rPr>
                <w:color w:val="000000" w:themeColor="text1"/>
                <w:sz w:val="22"/>
              </w:rPr>
              <w:t>. В случае противоречий между условиями Договора и условиями настоящего Приложения применению подлежат условия настоящего Приложения</w:t>
            </w:r>
            <w:r>
              <w:rPr>
                <w:color w:val="000000" w:themeColor="text1"/>
                <w:sz w:val="22"/>
              </w:rPr>
              <w:t xml:space="preserve"> (с учетом оговорки по п. 4 перечня штрафов)</w:t>
            </w:r>
            <w:r w:rsidRPr="00E86020">
              <w:rPr>
                <w:color w:val="000000" w:themeColor="text1"/>
                <w:sz w:val="22"/>
              </w:rPr>
              <w:t>.</w:t>
            </w:r>
          </w:p>
        </w:tc>
      </w:tr>
      <w:tr w:rsidR="00F448E0" w:rsidRPr="00FA63DD" w14:paraId="2483CEC8" w14:textId="77777777" w:rsidTr="00551676">
        <w:trPr>
          <w:trHeight w:val="814"/>
          <w:jc w:val="center"/>
        </w:trPr>
        <w:tc>
          <w:tcPr>
            <w:tcW w:w="14596" w:type="dxa"/>
            <w:gridSpan w:val="9"/>
            <w:shd w:val="clear" w:color="auto" w:fill="auto"/>
            <w:hideMark/>
          </w:tcPr>
          <w:p w14:paraId="4B7A0E4F" w14:textId="77777777" w:rsidR="00F448E0" w:rsidRPr="00E86020" w:rsidRDefault="00F448E0" w:rsidP="00551676">
            <w:pPr>
              <w:rPr>
                <w:color w:val="000000" w:themeColor="text1"/>
                <w:sz w:val="22"/>
              </w:rPr>
            </w:pPr>
            <w:r>
              <w:rPr>
                <w:color w:val="000000" w:themeColor="text1"/>
                <w:sz w:val="22"/>
              </w:rPr>
              <w:t>11</w:t>
            </w:r>
            <w:r w:rsidRPr="00E86020">
              <w:rPr>
                <w:color w:val="000000" w:themeColor="text1"/>
                <w:sz w:val="22"/>
              </w:rPr>
              <w:t xml:space="preserve">. Стороны договорились о возможности прекращения обязательств Подрядчика по оплате </w:t>
            </w:r>
            <w:r>
              <w:rPr>
                <w:color w:val="000000" w:themeColor="text1"/>
                <w:sz w:val="22"/>
              </w:rPr>
              <w:t>Заказчику штрафов, предусмотренных настоящим Приложением,</w:t>
            </w:r>
            <w:r w:rsidRPr="00E86020">
              <w:rPr>
                <w:color w:val="000000" w:themeColor="text1"/>
                <w:sz w:val="22"/>
              </w:rPr>
              <w:t xml:space="preserve"> путем </w:t>
            </w:r>
            <w:r>
              <w:rPr>
                <w:color w:val="000000" w:themeColor="text1"/>
                <w:sz w:val="22"/>
              </w:rPr>
              <w:t>уменьшения</w:t>
            </w:r>
            <w:r w:rsidRPr="00E86020">
              <w:rPr>
                <w:color w:val="000000" w:themeColor="text1"/>
                <w:sz w:val="22"/>
              </w:rPr>
              <w:t xml:space="preserve"> </w:t>
            </w:r>
            <w:r w:rsidRPr="000D12A9">
              <w:rPr>
                <w:color w:val="000000" w:themeColor="text1"/>
                <w:sz w:val="22"/>
              </w:rPr>
              <w:t>подлеж</w:t>
            </w:r>
            <w:r w:rsidRPr="00452D7D">
              <w:rPr>
                <w:color w:val="000000" w:themeColor="text1"/>
                <w:sz w:val="22"/>
              </w:rPr>
              <w:t>ащ</w:t>
            </w:r>
            <w:r>
              <w:rPr>
                <w:color w:val="000000" w:themeColor="text1"/>
                <w:sz w:val="22"/>
              </w:rPr>
              <w:t>их</w:t>
            </w:r>
            <w:r w:rsidRPr="00452D7D">
              <w:rPr>
                <w:color w:val="000000" w:themeColor="text1"/>
                <w:sz w:val="22"/>
              </w:rPr>
              <w:t xml:space="preserve"> </w:t>
            </w:r>
            <w:r>
              <w:rPr>
                <w:color w:val="000000" w:themeColor="text1"/>
                <w:sz w:val="22"/>
              </w:rPr>
              <w:t>о</w:t>
            </w:r>
            <w:r w:rsidRPr="00452D7D">
              <w:rPr>
                <w:color w:val="000000" w:themeColor="text1"/>
                <w:sz w:val="22"/>
              </w:rPr>
              <w:t xml:space="preserve">плате Подрядчику </w:t>
            </w:r>
            <w:r>
              <w:rPr>
                <w:color w:val="000000" w:themeColor="text1"/>
                <w:sz w:val="22"/>
              </w:rPr>
              <w:t xml:space="preserve">Заказчиком </w:t>
            </w:r>
            <w:r w:rsidRPr="00452D7D">
              <w:rPr>
                <w:color w:val="000000" w:themeColor="text1"/>
                <w:sz w:val="22"/>
              </w:rPr>
              <w:t>стоимости</w:t>
            </w:r>
            <w:r w:rsidRPr="000D12A9">
              <w:rPr>
                <w:color w:val="000000" w:themeColor="text1"/>
                <w:sz w:val="22"/>
              </w:rPr>
              <w:t xml:space="preserve"> работ</w:t>
            </w:r>
            <w:r>
              <w:rPr>
                <w:color w:val="000000" w:themeColor="text1"/>
                <w:sz w:val="22"/>
              </w:rPr>
              <w:t>/услуг</w:t>
            </w:r>
            <w:r w:rsidRPr="00E86020">
              <w:rPr>
                <w:color w:val="000000" w:themeColor="text1"/>
                <w:sz w:val="22"/>
              </w:rPr>
              <w:t xml:space="preserve"> по Договору</w:t>
            </w:r>
            <w:r>
              <w:rPr>
                <w:color w:val="000000" w:themeColor="text1"/>
                <w:sz w:val="22"/>
              </w:rPr>
              <w:t xml:space="preserve"> </w:t>
            </w:r>
            <w:r w:rsidRPr="000D12A9">
              <w:t>(</w:t>
            </w:r>
            <w:r w:rsidRPr="000D12A9">
              <w:rPr>
                <w:sz w:val="22"/>
              </w:rPr>
              <w:t>включая суммы гарантийных удержаний), сумм неустойки (штрафов, пени), убытков</w:t>
            </w:r>
            <w:r w:rsidRPr="00582F9F">
              <w:rPr>
                <w:color w:val="000000" w:themeColor="text1"/>
                <w:sz w:val="22"/>
              </w:rPr>
              <w:t xml:space="preserve">. </w:t>
            </w:r>
            <w:r w:rsidRPr="000D12A9">
              <w:rPr>
                <w:color w:val="000000" w:themeColor="text1"/>
                <w:sz w:val="22"/>
              </w:rPr>
              <w:t xml:space="preserve">Извещение Подрядчика о произведенном уменьшении </w:t>
            </w:r>
            <w:r>
              <w:rPr>
                <w:color w:val="000000" w:themeColor="text1"/>
                <w:sz w:val="22"/>
              </w:rPr>
              <w:t>осуществляется</w:t>
            </w:r>
            <w:r w:rsidRPr="000D12A9">
              <w:rPr>
                <w:color w:val="000000" w:themeColor="text1"/>
                <w:sz w:val="22"/>
              </w:rPr>
              <w:t xml:space="preserve"> путем направления </w:t>
            </w:r>
            <w:r w:rsidRPr="00582F9F">
              <w:rPr>
                <w:color w:val="000000" w:themeColor="text1"/>
                <w:sz w:val="22"/>
              </w:rPr>
              <w:t xml:space="preserve">ему </w:t>
            </w:r>
            <w:r w:rsidRPr="000D12A9">
              <w:rPr>
                <w:color w:val="000000" w:themeColor="text1"/>
                <w:sz w:val="22"/>
              </w:rPr>
              <w:t xml:space="preserve">уведомления о </w:t>
            </w:r>
            <w:proofErr w:type="spellStart"/>
            <w:r w:rsidRPr="000D12A9">
              <w:rPr>
                <w:color w:val="000000" w:themeColor="text1"/>
                <w:sz w:val="22"/>
              </w:rPr>
              <w:t>сальдировании</w:t>
            </w:r>
            <w:proofErr w:type="spellEnd"/>
            <w:r w:rsidRPr="000D12A9">
              <w:rPr>
                <w:color w:val="000000" w:themeColor="text1"/>
                <w:sz w:val="22"/>
              </w:rPr>
              <w:t xml:space="preserve"> или заявления о зачете</w:t>
            </w:r>
            <w:r w:rsidRPr="00582F9F">
              <w:rPr>
                <w:color w:val="000000" w:themeColor="text1"/>
                <w:sz w:val="22"/>
              </w:rPr>
              <w:t>, соответствующее уведомление (заявление) может быть включено в текст выставленной Заказчиком претензии.</w:t>
            </w:r>
          </w:p>
        </w:tc>
      </w:tr>
      <w:tr w:rsidR="00F448E0" w:rsidRPr="00FA63DD" w14:paraId="0016D134" w14:textId="77777777" w:rsidTr="00551676">
        <w:trPr>
          <w:trHeight w:val="771"/>
          <w:jc w:val="center"/>
        </w:trPr>
        <w:tc>
          <w:tcPr>
            <w:tcW w:w="14596" w:type="dxa"/>
            <w:gridSpan w:val="9"/>
            <w:shd w:val="clear" w:color="auto" w:fill="auto"/>
          </w:tcPr>
          <w:p w14:paraId="6FA09F94" w14:textId="77777777" w:rsidR="00F448E0" w:rsidRPr="00E86020" w:rsidRDefault="00F448E0" w:rsidP="00551676">
            <w:pPr>
              <w:rPr>
                <w:color w:val="000000" w:themeColor="text1"/>
                <w:sz w:val="22"/>
              </w:rPr>
            </w:pPr>
            <w:r>
              <w:rPr>
                <w:color w:val="000000" w:themeColor="text1"/>
                <w:sz w:val="22"/>
              </w:rPr>
              <w:lastRenderedPageBreak/>
              <w:t>12</w:t>
            </w:r>
            <w:r w:rsidRPr="00E86020">
              <w:rPr>
                <w:color w:val="000000" w:themeColor="text1"/>
                <w:sz w:val="22"/>
              </w:rPr>
              <w:t xml:space="preserve">. </w:t>
            </w:r>
            <w:r w:rsidRPr="004B1C15">
              <w:rPr>
                <w:color w:val="000000" w:themeColor="text1"/>
                <w:sz w:val="22"/>
              </w:rPr>
              <w:t>В случаях выявления представителями Подрядчика фактов нахождени</w:t>
            </w:r>
            <w:r>
              <w:rPr>
                <w:color w:val="000000" w:themeColor="text1"/>
                <w:sz w:val="22"/>
              </w:rPr>
              <w:t>я</w:t>
            </w:r>
            <w:r w:rsidRPr="004B1C15">
              <w:rPr>
                <w:color w:val="000000" w:themeColor="text1"/>
                <w:sz w:val="22"/>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rPr>
              <w:t>, принятии соответствующих мер</w:t>
            </w:r>
            <w:r w:rsidRPr="004B1C15">
              <w:rPr>
                <w:color w:val="000000" w:themeColor="text1"/>
                <w:sz w:val="22"/>
              </w:rPr>
              <w:t xml:space="preserve"> и своевременного сообщения о данных фактах в установленном порядке Заказчику, </w:t>
            </w:r>
            <w:r>
              <w:rPr>
                <w:color w:val="000000" w:themeColor="text1"/>
                <w:sz w:val="22"/>
              </w:rPr>
              <w:t>Заказчик вправе не предъявлять Подрядчику штрафы</w:t>
            </w:r>
            <w:r w:rsidRPr="004B1C15">
              <w:rPr>
                <w:color w:val="000000" w:themeColor="text1"/>
                <w:sz w:val="22"/>
              </w:rPr>
              <w:t>.</w:t>
            </w:r>
          </w:p>
        </w:tc>
      </w:tr>
      <w:tr w:rsidR="00F448E0" w:rsidRPr="00FA63DD" w14:paraId="542A55D3" w14:textId="77777777" w:rsidTr="00551676">
        <w:trPr>
          <w:trHeight w:val="670"/>
          <w:jc w:val="center"/>
        </w:trPr>
        <w:tc>
          <w:tcPr>
            <w:tcW w:w="14596" w:type="dxa"/>
            <w:gridSpan w:val="9"/>
            <w:shd w:val="clear" w:color="auto" w:fill="auto"/>
          </w:tcPr>
          <w:p w14:paraId="066462AE" w14:textId="0D103B39" w:rsidR="00F448E0" w:rsidRPr="00E86020" w:rsidRDefault="00F448E0" w:rsidP="00DD3929">
            <w:pPr>
              <w:rPr>
                <w:color w:val="000000" w:themeColor="text1"/>
                <w:sz w:val="22"/>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sidRPr="007C3C1A">
              <w:rPr>
                <w:color w:val="000000" w:themeColor="text1"/>
                <w:sz w:val="22"/>
              </w:rPr>
              <w:t>11 и 12</w:t>
            </w:r>
            <w:r>
              <w:rPr>
                <w:color w:val="000000" w:themeColor="text1"/>
                <w:sz w:val="22"/>
              </w:rPr>
              <w:t xml:space="preserve"> настоящего п</w:t>
            </w:r>
            <w:r w:rsidRPr="00511BE0">
              <w:rPr>
                <w:color w:val="000000" w:themeColor="text1"/>
                <w:sz w:val="22"/>
              </w:rPr>
              <w:t>еречня</w:t>
            </w:r>
            <w:r>
              <w:rPr>
                <w:color w:val="000000" w:themeColor="text1"/>
                <w:sz w:val="22"/>
              </w:rPr>
              <w:t xml:space="preserve"> штрафов</w:t>
            </w:r>
            <w:r w:rsidRPr="00511BE0">
              <w:rPr>
                <w:color w:val="000000" w:themeColor="text1"/>
                <w:sz w:val="22"/>
              </w:rPr>
              <w:t xml:space="preserve">, повлекших смерть или причинение тяжкого вреда здоровью работника Подрядчика, </w:t>
            </w:r>
            <w:r>
              <w:rPr>
                <w:color w:val="000000" w:themeColor="text1"/>
                <w:sz w:val="22"/>
              </w:rPr>
              <w:t>Заказчик вправе снизить</w:t>
            </w:r>
            <w:r w:rsidRPr="00511BE0">
              <w:rPr>
                <w:color w:val="000000" w:themeColor="text1"/>
                <w:sz w:val="22"/>
              </w:rPr>
              <w:t xml:space="preserve"> штраф в отношении </w:t>
            </w:r>
            <w:r>
              <w:rPr>
                <w:color w:val="000000" w:themeColor="text1"/>
                <w:sz w:val="22"/>
              </w:rPr>
              <w:t xml:space="preserve">Подрядчика на сумму </w:t>
            </w:r>
            <w:r w:rsidRPr="00511BE0">
              <w:rPr>
                <w:color w:val="000000" w:themeColor="text1"/>
                <w:sz w:val="22"/>
              </w:rPr>
              <w:t xml:space="preserve">в размере компенсации, фактически выплаченной </w:t>
            </w:r>
            <w:r>
              <w:rPr>
                <w:color w:val="000000" w:themeColor="text1"/>
                <w:sz w:val="22"/>
              </w:rPr>
              <w:t xml:space="preserve">Подрядчиком пострадавшему / </w:t>
            </w:r>
            <w:r w:rsidRPr="00511BE0">
              <w:rPr>
                <w:color w:val="000000" w:themeColor="text1"/>
                <w:sz w:val="22"/>
              </w:rPr>
              <w:t>семье пострадавшего</w:t>
            </w:r>
            <w:r>
              <w:rPr>
                <w:color w:val="000000" w:themeColor="text1"/>
                <w:sz w:val="22"/>
              </w:rPr>
              <w:t xml:space="preserve">, но не более чем до </w:t>
            </w:r>
            <w:r w:rsidR="00DD3929">
              <w:rPr>
                <w:rFonts w:eastAsia="MS Mincho"/>
              </w:rPr>
              <w:t xml:space="preserve">500 </w:t>
            </w:r>
            <w:proofErr w:type="spellStart"/>
            <w:r w:rsidR="00DD3929">
              <w:rPr>
                <w:rFonts w:eastAsia="MS Mincho"/>
              </w:rPr>
              <w:t>тыс.руб</w:t>
            </w:r>
            <w:proofErr w:type="spellEnd"/>
            <w:r w:rsidR="00DD3929">
              <w:rPr>
                <w:rFonts w:eastAsia="MS Mincho"/>
              </w:rPr>
              <w:t>.</w:t>
            </w:r>
            <w:r>
              <w:rPr>
                <w:color w:val="000000" w:themeColor="text1"/>
                <w:sz w:val="22"/>
              </w:rPr>
              <w:t xml:space="preserve"> </w:t>
            </w:r>
          </w:p>
        </w:tc>
      </w:tr>
      <w:tr w:rsidR="00F448E0" w:rsidRPr="008222FB" w14:paraId="2B015C52" w14:textId="77777777" w:rsidTr="00E60868">
        <w:trPr>
          <w:trHeight w:val="851"/>
          <w:jc w:val="center"/>
        </w:trPr>
        <w:tc>
          <w:tcPr>
            <w:tcW w:w="14596" w:type="dxa"/>
            <w:gridSpan w:val="9"/>
            <w:shd w:val="clear" w:color="auto" w:fill="auto"/>
          </w:tcPr>
          <w:p w14:paraId="53F64D53" w14:textId="19740994" w:rsidR="00F448E0" w:rsidRPr="001A721F" w:rsidRDefault="00F448E0" w:rsidP="00551676">
            <w:pPr>
              <w:rPr>
                <w:color w:val="000000" w:themeColor="text1"/>
                <w:sz w:val="22"/>
              </w:rPr>
            </w:pPr>
            <w:r w:rsidRPr="00543A35">
              <w:rPr>
                <w:color w:val="000000" w:themeColor="text1"/>
                <w:sz w:val="22"/>
              </w:rPr>
              <w:t>1</w:t>
            </w:r>
            <w:r>
              <w:rPr>
                <w:color w:val="000000" w:themeColor="text1"/>
                <w:sz w:val="22"/>
              </w:rPr>
              <w:t>4. Заказчик вправе снизить штрафы, предусмотренные настоящим Приложением,</w:t>
            </w:r>
            <w:r w:rsidRPr="00E86020">
              <w:rPr>
                <w:color w:val="000000" w:themeColor="text1"/>
                <w:sz w:val="22"/>
              </w:rPr>
              <w:t xml:space="preserve"> </w:t>
            </w:r>
            <w:r>
              <w:rPr>
                <w:color w:val="000000" w:themeColor="text1"/>
                <w:sz w:val="22"/>
              </w:rPr>
              <w:t xml:space="preserve">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rPr>
              <w:t>1, 2, 7, 8, 10,</w:t>
            </w:r>
            <w:r>
              <w:rPr>
                <w:color w:val="000000" w:themeColor="text1"/>
                <w:sz w:val="22"/>
              </w:rPr>
              <w:t xml:space="preserve"> </w:t>
            </w:r>
            <w:r w:rsidRPr="007C3C1A">
              <w:rPr>
                <w:color w:val="000000" w:themeColor="text1"/>
                <w:sz w:val="22"/>
              </w:rPr>
              <w:t>11, 12, 13</w:t>
            </w:r>
            <w:r>
              <w:rPr>
                <w:color w:val="000000" w:themeColor="text1"/>
                <w:sz w:val="22"/>
              </w:rPr>
              <w:t xml:space="preserve"> настоящего перечня штрафов), но не более чем до </w:t>
            </w:r>
            <w:r w:rsidR="00DD3929">
              <w:rPr>
                <w:rFonts w:eastAsia="MS Mincho"/>
              </w:rPr>
              <w:t xml:space="preserve">1000 </w:t>
            </w:r>
            <w:proofErr w:type="spellStart"/>
            <w:r w:rsidR="00DD3929">
              <w:rPr>
                <w:rFonts w:eastAsia="MS Mincho"/>
              </w:rPr>
              <w:t>тыс.руб</w:t>
            </w:r>
            <w:proofErr w:type="spellEnd"/>
            <w:r w:rsidR="00DD3929">
              <w:rPr>
                <w:rFonts w:eastAsia="MS Mincho"/>
              </w:rPr>
              <w:t>.</w:t>
            </w:r>
          </w:p>
        </w:tc>
      </w:tr>
    </w:tbl>
    <w:p w14:paraId="6E3F703B" w14:textId="77777777" w:rsidR="00F448E0" w:rsidRPr="00E86020" w:rsidRDefault="00F448E0" w:rsidP="00E60868">
      <w:pPr>
        <w:rPr>
          <w:rFonts w:ascii="Arial" w:hAnsi="Arial" w:cs="Arial"/>
          <w:color w:val="000000" w:themeColor="text1"/>
          <w:sz w:val="20"/>
          <w:szCs w:val="20"/>
        </w:rPr>
      </w:pPr>
    </w:p>
    <w:tbl>
      <w:tblPr>
        <w:tblpPr w:leftFromText="180" w:rightFromText="180" w:vertAnchor="text" w:horzAnchor="margin" w:tblpY="315"/>
        <w:tblW w:w="9639" w:type="dxa"/>
        <w:tblLook w:val="01E0" w:firstRow="1" w:lastRow="1" w:firstColumn="1" w:lastColumn="1" w:noHBand="0" w:noVBand="0"/>
      </w:tblPr>
      <w:tblGrid>
        <w:gridCol w:w="4793"/>
        <w:gridCol w:w="4846"/>
      </w:tblGrid>
      <w:tr w:rsidR="00E60868" w:rsidRPr="00A83D5E" w14:paraId="084D6005" w14:textId="77777777" w:rsidTr="00E60868">
        <w:trPr>
          <w:trHeight w:val="377"/>
        </w:trPr>
        <w:tc>
          <w:tcPr>
            <w:tcW w:w="4793" w:type="dxa"/>
          </w:tcPr>
          <w:p w14:paraId="0CA1FC78" w14:textId="77777777" w:rsidR="00E60868" w:rsidRPr="00A83D5E" w:rsidRDefault="00E60868" w:rsidP="00E60868">
            <w:pPr>
              <w:pStyle w:val="1f6"/>
              <w:keepLines/>
              <w:spacing w:after="120" w:line="240" w:lineRule="auto"/>
              <w:ind w:left="0" w:right="-1269" w:firstLine="0"/>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6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68"/>
            <w:r w:rsidRPr="00A83D5E">
              <w:rPr>
                <w:rFonts w:ascii="Times New Roman" w:hAnsi="Times New Roman"/>
                <w:color w:val="000000"/>
                <w:sz w:val="24"/>
                <w:szCs w:val="24"/>
                <w:highlight w:val="lightGray"/>
                <w:lang w:val="ru-RU"/>
              </w:rPr>
              <w:t>:</w:t>
            </w:r>
          </w:p>
        </w:tc>
        <w:tc>
          <w:tcPr>
            <w:tcW w:w="4846" w:type="dxa"/>
          </w:tcPr>
          <w:p w14:paraId="3D5F33A7" w14:textId="77777777" w:rsidR="00E60868" w:rsidRPr="00A83D5E" w:rsidRDefault="00E60868" w:rsidP="00E60868">
            <w:pPr>
              <w:pStyle w:val="1f6"/>
              <w:keepLines/>
              <w:spacing w:after="120" w:line="240" w:lineRule="auto"/>
              <w:ind w:left="0" w:firstLine="0"/>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6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69"/>
            <w:r w:rsidRPr="00A83D5E">
              <w:rPr>
                <w:rFonts w:ascii="Times New Roman" w:hAnsi="Times New Roman"/>
                <w:color w:val="000000"/>
                <w:sz w:val="24"/>
                <w:szCs w:val="24"/>
                <w:highlight w:val="lightGray"/>
                <w:lang w:val="ru-RU"/>
              </w:rPr>
              <w:t>:</w:t>
            </w:r>
          </w:p>
        </w:tc>
      </w:tr>
      <w:bookmarkStart w:id="70" w:name="ТекстовоеПоле93"/>
      <w:tr w:rsidR="00E60868" w:rsidRPr="00A83D5E" w14:paraId="16E47CDE" w14:textId="77777777" w:rsidTr="00E60868">
        <w:trPr>
          <w:trHeight w:val="392"/>
        </w:trPr>
        <w:tc>
          <w:tcPr>
            <w:tcW w:w="4793" w:type="dxa"/>
          </w:tcPr>
          <w:p w14:paraId="1B6944D5" w14:textId="77777777" w:rsidR="00E60868" w:rsidRPr="00A83D5E" w:rsidRDefault="00E60868" w:rsidP="00E60868">
            <w:pPr>
              <w:pStyle w:val="1f6"/>
              <w:keepLines/>
              <w:spacing w:after="120" w:line="240" w:lineRule="auto"/>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70"/>
            <w:r w:rsidRPr="00A83D5E">
              <w:rPr>
                <w:rFonts w:ascii="Times New Roman" w:hAnsi="Times New Roman"/>
                <w:color w:val="000000"/>
                <w:sz w:val="24"/>
                <w:szCs w:val="24"/>
                <w:highlight w:val="lightGray"/>
                <w:lang w:val="ru-RU"/>
              </w:rPr>
              <w:t xml:space="preserve"> </w:t>
            </w:r>
            <w:bookmarkStart w:id="7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71"/>
          </w:p>
        </w:tc>
        <w:bookmarkStart w:id="72" w:name="ТекстовоеПоле101"/>
        <w:tc>
          <w:tcPr>
            <w:tcW w:w="4846" w:type="dxa"/>
          </w:tcPr>
          <w:p w14:paraId="30826EE1" w14:textId="77777777" w:rsidR="00E60868" w:rsidRPr="00A83D5E" w:rsidRDefault="00E60868" w:rsidP="00E60868">
            <w:pPr>
              <w:pStyle w:val="1f6"/>
              <w:keepLines/>
              <w:spacing w:after="120" w:line="240" w:lineRule="auto"/>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72"/>
            <w:r w:rsidRPr="00A83D5E">
              <w:rPr>
                <w:rFonts w:ascii="Times New Roman" w:hAnsi="Times New Roman"/>
                <w:color w:val="000000"/>
                <w:sz w:val="24"/>
                <w:szCs w:val="24"/>
                <w:highlight w:val="lightGray"/>
                <w:lang w:val="ru-RU"/>
              </w:rPr>
              <w:t xml:space="preserve"> </w:t>
            </w:r>
            <w:bookmarkStart w:id="7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3"/>
          </w:p>
        </w:tc>
      </w:tr>
      <w:bookmarkStart w:id="74" w:name="ТекстовоеПоле95"/>
      <w:tr w:rsidR="00E60868" w:rsidRPr="00A83D5E" w14:paraId="29EAB47F" w14:textId="77777777" w:rsidTr="00E60868">
        <w:trPr>
          <w:trHeight w:val="343"/>
        </w:trPr>
        <w:tc>
          <w:tcPr>
            <w:tcW w:w="4793" w:type="dxa"/>
          </w:tcPr>
          <w:p w14:paraId="5696FCEE" w14:textId="77777777" w:rsidR="00E60868" w:rsidRPr="00A83D5E" w:rsidRDefault="00E60868" w:rsidP="00E60868">
            <w:pPr>
              <w:pStyle w:val="1f6"/>
              <w:keepLines/>
              <w:spacing w:line="240" w:lineRule="auto"/>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74"/>
            <w:r w:rsidRPr="00A83D5E">
              <w:rPr>
                <w:rFonts w:ascii="Times New Roman" w:hAnsi="Times New Roman"/>
                <w:color w:val="000000"/>
                <w:sz w:val="24"/>
                <w:szCs w:val="24"/>
                <w:highlight w:val="lightGray"/>
                <w:lang w:val="ru-RU"/>
              </w:rPr>
              <w:t xml:space="preserve"> </w:t>
            </w:r>
            <w:bookmarkStart w:id="7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75"/>
          </w:p>
        </w:tc>
        <w:bookmarkStart w:id="76" w:name="ТекстовоеПоле103"/>
        <w:tc>
          <w:tcPr>
            <w:tcW w:w="4846" w:type="dxa"/>
          </w:tcPr>
          <w:p w14:paraId="79721DB5" w14:textId="77777777" w:rsidR="00E60868" w:rsidRPr="00A83D5E" w:rsidRDefault="00E60868" w:rsidP="00E60868">
            <w:pPr>
              <w:pStyle w:val="1f6"/>
              <w:keepLines/>
              <w:spacing w:line="240" w:lineRule="auto"/>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76"/>
            <w:r w:rsidRPr="00A83D5E">
              <w:rPr>
                <w:rFonts w:ascii="Times New Roman" w:hAnsi="Times New Roman"/>
                <w:color w:val="000000"/>
                <w:sz w:val="24"/>
                <w:szCs w:val="24"/>
                <w:highlight w:val="lightGray"/>
                <w:lang w:val="ru-RU"/>
              </w:rPr>
              <w:t xml:space="preserve"> </w:t>
            </w:r>
            <w:bookmarkStart w:id="7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77"/>
          </w:p>
        </w:tc>
      </w:tr>
      <w:tr w:rsidR="00E60868" w:rsidRPr="00A83D5E" w14:paraId="23DF9981" w14:textId="77777777" w:rsidTr="00E60868">
        <w:trPr>
          <w:trHeight w:val="377"/>
        </w:trPr>
        <w:tc>
          <w:tcPr>
            <w:tcW w:w="4793" w:type="dxa"/>
            <w:shd w:val="clear" w:color="auto" w:fill="auto"/>
          </w:tcPr>
          <w:p w14:paraId="2C1B3CD6" w14:textId="77777777" w:rsidR="00E60868" w:rsidRPr="00A83D5E" w:rsidRDefault="00E60868" w:rsidP="00E60868">
            <w:pPr>
              <w:pStyle w:val="1f6"/>
              <w:keepLines/>
              <w:spacing w:line="240" w:lineRule="auto"/>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4846" w:type="dxa"/>
          </w:tcPr>
          <w:p w14:paraId="2BF9A945" w14:textId="77777777" w:rsidR="00E60868" w:rsidRPr="00A83D5E" w:rsidRDefault="00E60868" w:rsidP="00E60868">
            <w:pPr>
              <w:pStyle w:val="1f6"/>
              <w:keepLines/>
              <w:spacing w:line="240" w:lineRule="auto"/>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tr w:rsidR="00E60868" w:rsidRPr="00A83D5E" w14:paraId="244CA84C" w14:textId="77777777" w:rsidTr="00E60868">
        <w:trPr>
          <w:trHeight w:val="769"/>
        </w:trPr>
        <w:tc>
          <w:tcPr>
            <w:tcW w:w="4793" w:type="dxa"/>
          </w:tcPr>
          <w:p w14:paraId="5410B0BF" w14:textId="77777777" w:rsidR="00E60868" w:rsidRDefault="00E60868" w:rsidP="00E60868">
            <w:pPr>
              <w:pStyle w:val="1f6"/>
              <w:keepLines/>
              <w:spacing w:after="120" w:line="240" w:lineRule="auto"/>
              <w:jc w:val="left"/>
              <w:rPr>
                <w:rFonts w:ascii="Times New Roman" w:hAnsi="Times New Roman"/>
                <w:color w:val="000000"/>
                <w:sz w:val="24"/>
                <w:szCs w:val="24"/>
                <w:highlight w:val="lightGray"/>
                <w:lang w:val="ru-RU"/>
              </w:rPr>
            </w:pPr>
            <w:bookmarkStart w:id="78" w:name="ТекстовоеПоле97"/>
          </w:p>
          <w:p w14:paraId="1F5962C9" w14:textId="77777777" w:rsidR="00E60868" w:rsidRPr="00A83D5E" w:rsidRDefault="00E60868" w:rsidP="00E60868">
            <w:pPr>
              <w:pStyle w:val="1f6"/>
              <w:keepLines/>
              <w:spacing w:after="120" w:line="240" w:lineRule="auto"/>
              <w:jc w:val="left"/>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8"/>
            <w:r w:rsidRPr="00A83D5E">
              <w:rPr>
                <w:rFonts w:ascii="Times New Roman" w:hAnsi="Times New Roman"/>
                <w:color w:val="000000"/>
                <w:sz w:val="24"/>
                <w:szCs w:val="24"/>
                <w:highlight w:val="lightGray"/>
                <w:lang w:val="ru-RU"/>
              </w:rPr>
              <w:t xml:space="preserve"> </w:t>
            </w:r>
            <w:bookmarkStart w:id="7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79"/>
          </w:p>
        </w:tc>
        <w:tc>
          <w:tcPr>
            <w:tcW w:w="4846" w:type="dxa"/>
          </w:tcPr>
          <w:p w14:paraId="432F72DD" w14:textId="77777777" w:rsidR="00E60868" w:rsidRDefault="00E60868" w:rsidP="00E60868">
            <w:pPr>
              <w:pStyle w:val="1f6"/>
              <w:keepLines/>
              <w:spacing w:after="120" w:line="240" w:lineRule="auto"/>
              <w:jc w:val="left"/>
              <w:rPr>
                <w:rFonts w:ascii="Times New Roman" w:hAnsi="Times New Roman"/>
                <w:color w:val="000000"/>
                <w:sz w:val="24"/>
                <w:szCs w:val="24"/>
                <w:highlight w:val="lightGray"/>
                <w:lang w:val="ru-RU"/>
              </w:rPr>
            </w:pPr>
            <w:bookmarkStart w:id="80" w:name="ТекстовоеПоле105"/>
          </w:p>
          <w:p w14:paraId="0E566AD2" w14:textId="77777777" w:rsidR="00E60868" w:rsidRPr="00A83D5E" w:rsidRDefault="00E60868" w:rsidP="00E60868">
            <w:pPr>
              <w:pStyle w:val="1f6"/>
              <w:keepLines/>
              <w:spacing w:after="120" w:line="240" w:lineRule="auto"/>
              <w:jc w:val="left"/>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8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09B7E0BE" w14:textId="02C2605F" w:rsidR="00F448E0" w:rsidRDefault="00F448E0" w:rsidP="00E60868">
      <w:pPr>
        <w:tabs>
          <w:tab w:val="left" w:pos="675"/>
        </w:tabs>
        <w:spacing w:before="120"/>
        <w:rPr>
          <w:rFonts w:ascii="Arial" w:hAnsi="Arial" w:cs="Arial"/>
          <w:color w:val="000000"/>
        </w:rPr>
      </w:pPr>
    </w:p>
    <w:p w14:paraId="76D662BC" w14:textId="687C7A5F" w:rsidR="00FA7153" w:rsidRPr="00F448E0" w:rsidRDefault="00FA7153" w:rsidP="009E02C4">
      <w:pPr>
        <w:shd w:val="clear" w:color="auto" w:fill="FFFFFF"/>
        <w:tabs>
          <w:tab w:val="left" w:pos="709"/>
        </w:tabs>
        <w:spacing w:before="60"/>
        <w:contextualSpacing/>
        <w:rPr>
          <w:rStyle w:val="FontStyle53"/>
          <w:sz w:val="24"/>
          <w:szCs w:val="24"/>
        </w:rPr>
      </w:pPr>
    </w:p>
    <w:sectPr w:rsidR="00FA7153" w:rsidRPr="00F448E0" w:rsidSect="006339EA">
      <w:footerReference w:type="default" r:id="rId14"/>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D2589" w14:textId="77777777" w:rsidR="009F4AEC" w:rsidRDefault="009F4AEC">
      <w:r>
        <w:separator/>
      </w:r>
    </w:p>
  </w:endnote>
  <w:endnote w:type="continuationSeparator" w:id="0">
    <w:p w14:paraId="6DD4E2E1" w14:textId="77777777" w:rsidR="009F4AEC" w:rsidRDefault="009F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001"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33295" w14:textId="77777777" w:rsidR="00922770" w:rsidRDefault="0092277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14:paraId="778C9337" w14:textId="77777777" w:rsidR="001122AF" w:rsidRPr="00564FE5" w:rsidRDefault="001122AF" w:rsidP="001122AF">
        <w:pPr>
          <w:pStyle w:val="a8"/>
          <w:pBdr>
            <w:top w:val="thinThickSmallGap" w:sz="24" w:space="0" w:color="622423"/>
          </w:pBdr>
        </w:pPr>
        <w:r w:rsidRPr="00564FE5">
          <w:rPr>
            <w:sz w:val="20"/>
            <w:szCs w:val="20"/>
          </w:rPr>
          <w:t xml:space="preserve">Стандартный договор купли-продажи невостребованных производством и неликвидных </w:t>
        </w:r>
      </w:p>
      <w:p w14:paraId="66F88C9B" w14:textId="79340A58" w:rsidR="001122AF" w:rsidRDefault="001122AF" w:rsidP="001122AF">
        <w:pPr>
          <w:pStyle w:val="a8"/>
          <w:rPr>
            <w:sz w:val="20"/>
            <w:szCs w:val="20"/>
          </w:rPr>
        </w:pPr>
        <w:r w:rsidRPr="00564FE5">
          <w:rPr>
            <w:sz w:val="20"/>
            <w:szCs w:val="20"/>
          </w:rPr>
          <w:t>товарно-материальных ценностей (ТМЦ) рег. № 06.19\238.00.03</w:t>
        </w:r>
      </w:p>
    </w:sdtContent>
  </w:sdt>
  <w:p w14:paraId="6836F83D" w14:textId="77777777" w:rsidR="001122AF" w:rsidRDefault="001122AF" w:rsidP="001122AF">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CD70E" w14:textId="77777777" w:rsidR="00922770" w:rsidRDefault="00922770">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116647"/>
      <w:docPartObj>
        <w:docPartGallery w:val="Page Numbers (Bottom of Page)"/>
        <w:docPartUnique/>
      </w:docPartObj>
    </w:sdtPr>
    <w:sdtEndPr>
      <w:rPr>
        <w:sz w:val="20"/>
        <w:szCs w:val="20"/>
      </w:rPr>
    </w:sdtEndPr>
    <w:sdtContent>
      <w:p w14:paraId="48D4DE98" w14:textId="77777777" w:rsidR="005103BD" w:rsidRPr="00564FE5" w:rsidRDefault="005103BD" w:rsidP="005103BD">
        <w:pPr>
          <w:pStyle w:val="a8"/>
        </w:pPr>
        <w:r w:rsidRPr="00564FE5">
          <w:rPr>
            <w:sz w:val="20"/>
            <w:szCs w:val="20"/>
          </w:rPr>
          <w:t xml:space="preserve">Стандартный договор купли-продажи невостребованных производством и неликвидных </w:t>
        </w:r>
      </w:p>
      <w:p w14:paraId="56826D29" w14:textId="31C358AE" w:rsidR="00D332EA" w:rsidRPr="005103BD" w:rsidRDefault="005103BD" w:rsidP="005103BD">
        <w:pPr>
          <w:pStyle w:val="a8"/>
          <w:tabs>
            <w:tab w:val="clear" w:pos="9355"/>
            <w:tab w:val="left" w:pos="6540"/>
          </w:tabs>
          <w:rPr>
            <w:sz w:val="20"/>
            <w:szCs w:val="20"/>
          </w:rPr>
        </w:pPr>
        <w:r w:rsidRPr="00564FE5">
          <w:rPr>
            <w:sz w:val="20"/>
            <w:szCs w:val="20"/>
          </w:rPr>
          <w:t>товарно-материальных ценностей (ТМЦ) рег. № 06.19\238.00.03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317E3" w14:textId="77777777" w:rsidR="009F4AEC" w:rsidRDefault="009F4AEC">
      <w:r>
        <w:separator/>
      </w:r>
    </w:p>
  </w:footnote>
  <w:footnote w:type="continuationSeparator" w:id="0">
    <w:p w14:paraId="4086615F" w14:textId="77777777" w:rsidR="009F4AEC" w:rsidRDefault="009F4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6787A" w14:textId="77777777" w:rsidR="00922770" w:rsidRDefault="0092277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3BDABB2" w:rsidR="002D3BB1" w:rsidRPr="00AA422C" w:rsidRDefault="00922770" w:rsidP="008B0D12">
          <w:pPr>
            <w:pStyle w:val="a6"/>
            <w:jc w:val="right"/>
            <w:rPr>
              <w:rFonts w:ascii="Arial" w:hAnsi="Arial" w:cs="Arial"/>
              <w:b/>
              <w:sz w:val="10"/>
              <w:szCs w:val="10"/>
            </w:rPr>
          </w:pPr>
          <w:r>
            <w:rPr>
              <w:rFonts w:ascii="Arial" w:hAnsi="Arial" w:cs="Arial"/>
              <w:b/>
              <w:noProof/>
              <w:sz w:val="10"/>
              <w:szCs w:val="10"/>
              <w:lang w:eastAsia="ru-RU"/>
            </w:rPr>
            <w:pict w14:anchorId="4E70B6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4098"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v:shape>
            </w:pict>
          </w:r>
          <w:r>
            <w:rPr>
              <w:rFonts w:ascii="Arial" w:hAnsi="Arial" w:cs="Arial"/>
              <w:b/>
              <w:noProof/>
              <w:sz w:val="10"/>
              <w:szCs w:val="10"/>
              <w:lang w:eastAsia="ru-RU"/>
            </w:rPr>
            <w:pict w14:anchorId="13425B85">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v:shape>
            </w:pict>
          </w: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128DF" w14:textId="77777777" w:rsidR="00922770" w:rsidRDefault="0092277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wkmhxlEZ2NeuULO8BELjuSf4D+mM2tSTE+yzAtZCR6LBeFK2DfjBwCUm8hTpDM4Wrsh1A97BgQNtyEbIHHDVwA==" w:salt="5tdNeTU5NAhXj3OfJ3CYQA=="/>
  <w:defaultTabStop w:val="284"/>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0B10"/>
    <w:rsid w:val="00024CBA"/>
    <w:rsid w:val="000252D7"/>
    <w:rsid w:val="00033910"/>
    <w:rsid w:val="000347FB"/>
    <w:rsid w:val="0003781E"/>
    <w:rsid w:val="000407DD"/>
    <w:rsid w:val="00040EAE"/>
    <w:rsid w:val="0004244E"/>
    <w:rsid w:val="00042BB6"/>
    <w:rsid w:val="0004310A"/>
    <w:rsid w:val="00044222"/>
    <w:rsid w:val="00045777"/>
    <w:rsid w:val="000607AD"/>
    <w:rsid w:val="000650B1"/>
    <w:rsid w:val="000765F7"/>
    <w:rsid w:val="0007709C"/>
    <w:rsid w:val="00083331"/>
    <w:rsid w:val="00085739"/>
    <w:rsid w:val="000863C7"/>
    <w:rsid w:val="0009055E"/>
    <w:rsid w:val="00092076"/>
    <w:rsid w:val="00096D8B"/>
    <w:rsid w:val="00097942"/>
    <w:rsid w:val="000A03BB"/>
    <w:rsid w:val="000B2331"/>
    <w:rsid w:val="000B3385"/>
    <w:rsid w:val="000B605C"/>
    <w:rsid w:val="000C11C6"/>
    <w:rsid w:val="000C4362"/>
    <w:rsid w:val="000C487E"/>
    <w:rsid w:val="000C64E0"/>
    <w:rsid w:val="000E0AC7"/>
    <w:rsid w:val="000E0D18"/>
    <w:rsid w:val="000E28EE"/>
    <w:rsid w:val="000E315D"/>
    <w:rsid w:val="000E549F"/>
    <w:rsid w:val="000E7E5B"/>
    <w:rsid w:val="000F5A3B"/>
    <w:rsid w:val="000F6778"/>
    <w:rsid w:val="001122AF"/>
    <w:rsid w:val="00114E5B"/>
    <w:rsid w:val="00117AFD"/>
    <w:rsid w:val="00120744"/>
    <w:rsid w:val="001226CD"/>
    <w:rsid w:val="001243D8"/>
    <w:rsid w:val="00141258"/>
    <w:rsid w:val="00143ED5"/>
    <w:rsid w:val="0014782E"/>
    <w:rsid w:val="00154115"/>
    <w:rsid w:val="001544D1"/>
    <w:rsid w:val="00172C6C"/>
    <w:rsid w:val="00184494"/>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10B5B"/>
    <w:rsid w:val="002201C0"/>
    <w:rsid w:val="0022034F"/>
    <w:rsid w:val="00232B3B"/>
    <w:rsid w:val="00232F80"/>
    <w:rsid w:val="002332C3"/>
    <w:rsid w:val="00241A88"/>
    <w:rsid w:val="0025211C"/>
    <w:rsid w:val="00252485"/>
    <w:rsid w:val="00252B4D"/>
    <w:rsid w:val="00255DC2"/>
    <w:rsid w:val="00261487"/>
    <w:rsid w:val="002719E0"/>
    <w:rsid w:val="002919F8"/>
    <w:rsid w:val="0029440D"/>
    <w:rsid w:val="00295696"/>
    <w:rsid w:val="00297817"/>
    <w:rsid w:val="002A4876"/>
    <w:rsid w:val="002B6010"/>
    <w:rsid w:val="002B61E7"/>
    <w:rsid w:val="002C4F0D"/>
    <w:rsid w:val="002D3BB1"/>
    <w:rsid w:val="002D6B3B"/>
    <w:rsid w:val="002E503A"/>
    <w:rsid w:val="002E7A99"/>
    <w:rsid w:val="002F0140"/>
    <w:rsid w:val="003026E8"/>
    <w:rsid w:val="00306F0F"/>
    <w:rsid w:val="00317FEE"/>
    <w:rsid w:val="00324D12"/>
    <w:rsid w:val="00325415"/>
    <w:rsid w:val="00330932"/>
    <w:rsid w:val="003323EA"/>
    <w:rsid w:val="00341C6D"/>
    <w:rsid w:val="003454E0"/>
    <w:rsid w:val="00352D7B"/>
    <w:rsid w:val="00353E2B"/>
    <w:rsid w:val="00354AC1"/>
    <w:rsid w:val="00361B4E"/>
    <w:rsid w:val="00364269"/>
    <w:rsid w:val="00364720"/>
    <w:rsid w:val="00366550"/>
    <w:rsid w:val="00366697"/>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3F747A"/>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03BD"/>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123D"/>
    <w:rsid w:val="005D312F"/>
    <w:rsid w:val="005D6DFE"/>
    <w:rsid w:val="005D6E56"/>
    <w:rsid w:val="005E0422"/>
    <w:rsid w:val="005E34B6"/>
    <w:rsid w:val="005E6353"/>
    <w:rsid w:val="005F014C"/>
    <w:rsid w:val="005F2488"/>
    <w:rsid w:val="005F3AF3"/>
    <w:rsid w:val="005F65E4"/>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613B"/>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75ADC"/>
    <w:rsid w:val="00785085"/>
    <w:rsid w:val="00785EF2"/>
    <w:rsid w:val="007913E9"/>
    <w:rsid w:val="00793732"/>
    <w:rsid w:val="0079524E"/>
    <w:rsid w:val="007A03BD"/>
    <w:rsid w:val="007A1F7A"/>
    <w:rsid w:val="007D1540"/>
    <w:rsid w:val="007D6B4F"/>
    <w:rsid w:val="007D7BC3"/>
    <w:rsid w:val="007E5770"/>
    <w:rsid w:val="007F09A5"/>
    <w:rsid w:val="007F7498"/>
    <w:rsid w:val="008008F4"/>
    <w:rsid w:val="008053C2"/>
    <w:rsid w:val="00813EC4"/>
    <w:rsid w:val="0081401B"/>
    <w:rsid w:val="00814983"/>
    <w:rsid w:val="008210EB"/>
    <w:rsid w:val="00821123"/>
    <w:rsid w:val="00832DE3"/>
    <w:rsid w:val="00846B61"/>
    <w:rsid w:val="0085234F"/>
    <w:rsid w:val="008528AE"/>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C74CD"/>
    <w:rsid w:val="008D0FB1"/>
    <w:rsid w:val="008D2732"/>
    <w:rsid w:val="008D6B6B"/>
    <w:rsid w:val="008E050B"/>
    <w:rsid w:val="008E1835"/>
    <w:rsid w:val="008E23C3"/>
    <w:rsid w:val="008E6D6A"/>
    <w:rsid w:val="008E6E9E"/>
    <w:rsid w:val="008F1F51"/>
    <w:rsid w:val="008F2D6D"/>
    <w:rsid w:val="008F4A97"/>
    <w:rsid w:val="00905805"/>
    <w:rsid w:val="00911787"/>
    <w:rsid w:val="00917913"/>
    <w:rsid w:val="00921A9D"/>
    <w:rsid w:val="00922770"/>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4AEC"/>
    <w:rsid w:val="009F5055"/>
    <w:rsid w:val="009F55E7"/>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71F56"/>
    <w:rsid w:val="00A727AA"/>
    <w:rsid w:val="00A743E4"/>
    <w:rsid w:val="00A77871"/>
    <w:rsid w:val="00A83A55"/>
    <w:rsid w:val="00A85CA6"/>
    <w:rsid w:val="00A87C4A"/>
    <w:rsid w:val="00A87F17"/>
    <w:rsid w:val="00A91BAC"/>
    <w:rsid w:val="00A93082"/>
    <w:rsid w:val="00AA6B30"/>
    <w:rsid w:val="00AB1EF6"/>
    <w:rsid w:val="00AC4231"/>
    <w:rsid w:val="00AC521A"/>
    <w:rsid w:val="00AC6A92"/>
    <w:rsid w:val="00AC72BC"/>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0D82"/>
    <w:rsid w:val="00CF2212"/>
    <w:rsid w:val="00D12E9B"/>
    <w:rsid w:val="00D27C02"/>
    <w:rsid w:val="00D27D03"/>
    <w:rsid w:val="00D3292B"/>
    <w:rsid w:val="00D32B38"/>
    <w:rsid w:val="00D34364"/>
    <w:rsid w:val="00D35F2A"/>
    <w:rsid w:val="00D40A0B"/>
    <w:rsid w:val="00D40A4D"/>
    <w:rsid w:val="00D41333"/>
    <w:rsid w:val="00D439DC"/>
    <w:rsid w:val="00D46BBE"/>
    <w:rsid w:val="00D46D67"/>
    <w:rsid w:val="00D532C2"/>
    <w:rsid w:val="00D66EF3"/>
    <w:rsid w:val="00D73B7B"/>
    <w:rsid w:val="00D87692"/>
    <w:rsid w:val="00DA78CE"/>
    <w:rsid w:val="00DB0774"/>
    <w:rsid w:val="00DB1493"/>
    <w:rsid w:val="00DB2899"/>
    <w:rsid w:val="00DB3088"/>
    <w:rsid w:val="00DB4B52"/>
    <w:rsid w:val="00DD1AA2"/>
    <w:rsid w:val="00DD2B26"/>
    <w:rsid w:val="00DD3929"/>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090"/>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48E0"/>
    <w:rsid w:val="00F474DD"/>
    <w:rsid w:val="00F4752E"/>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13E6E-053F-4C32-A049-7948FAB5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5843</Words>
  <Characters>33309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39074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Степанцов Андрей Андреевич</cp:lastModifiedBy>
  <cp:revision>2</cp:revision>
  <cp:lastPrinted>2019-10-30T07:05:00Z</cp:lastPrinted>
  <dcterms:created xsi:type="dcterms:W3CDTF">2021-12-23T09:25:00Z</dcterms:created>
  <dcterms:modified xsi:type="dcterms:W3CDTF">2021-12-23T09:25:00Z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OSHmc2{qc1RX00002X1670</vt:lpwstr>
  </property>
</Properties>
</file>